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EBA0" w14:textId="77777777" w:rsidR="00DE4361" w:rsidRPr="00FD43B8" w:rsidRDefault="00DE4361" w:rsidP="00DE4361">
      <w:pPr>
        <w:pStyle w:val="Header"/>
        <w:jc w:val="center"/>
        <w:rPr>
          <w:rFonts w:ascii="Copperplate Gothic Bold" w:hAnsi="Copperplate Gothic Bold"/>
          <w:sz w:val="28"/>
          <w:szCs w:val="28"/>
          <w:u w:val="single"/>
        </w:rPr>
      </w:pPr>
      <w:r w:rsidRPr="00FD43B8">
        <w:rPr>
          <w:rFonts w:ascii="Copperplate Gothic Bold" w:hAnsi="Copperplate Gothic Bold"/>
          <w:sz w:val="28"/>
          <w:szCs w:val="28"/>
          <w:u w:val="single"/>
        </w:rPr>
        <w:t>Academic Profile</w:t>
      </w:r>
    </w:p>
    <w:p w14:paraId="25F84D1E" w14:textId="77777777" w:rsidR="00DE4361" w:rsidRDefault="00DE4361"/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5D70E2" w:rsidRPr="001660D5" w14:paraId="4C78FE4A" w14:textId="77777777" w:rsidTr="00DE4361">
        <w:trPr>
          <w:trHeight w:val="2600"/>
        </w:trPr>
        <w:tc>
          <w:tcPr>
            <w:tcW w:w="9242" w:type="dxa"/>
          </w:tcPr>
          <w:p w14:paraId="41B33245" w14:textId="77777777" w:rsidR="005D70E2" w:rsidRPr="000B7B4F" w:rsidRDefault="005D70E2" w:rsidP="007F4DD5">
            <w:pPr>
              <w:rPr>
                <w:rFonts w:cstheme="minorHAnsi"/>
                <w:b/>
                <w:sz w:val="26"/>
                <w:szCs w:val="26"/>
              </w:rPr>
            </w:pPr>
            <w:r w:rsidRPr="000B7B4F">
              <w:rPr>
                <w:rFonts w:cstheme="minorHAnsi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3554E64" wp14:editId="1AAD1ED5">
                  <wp:simplePos x="0" y="0"/>
                  <wp:positionH relativeFrom="column">
                    <wp:posOffset>4775835</wp:posOffset>
                  </wp:positionH>
                  <wp:positionV relativeFrom="paragraph">
                    <wp:posOffset>7620</wp:posOffset>
                  </wp:positionV>
                  <wp:extent cx="1007745" cy="1022350"/>
                  <wp:effectExtent l="0" t="0" r="1905" b="635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0B7B4F">
              <w:rPr>
                <w:rFonts w:cstheme="minorHAnsi"/>
                <w:b/>
                <w:sz w:val="26"/>
                <w:szCs w:val="26"/>
              </w:rPr>
              <w:t>Dr.</w:t>
            </w:r>
            <w:proofErr w:type="spellEnd"/>
            <w:r w:rsidRPr="000B7B4F">
              <w:rPr>
                <w:rFonts w:cstheme="minorHAnsi"/>
                <w:b/>
                <w:sz w:val="26"/>
                <w:szCs w:val="26"/>
              </w:rPr>
              <w:t xml:space="preserve"> PRABHAT K. BAROLIYA</w:t>
            </w:r>
          </w:p>
          <w:p w14:paraId="129C47A7" w14:textId="77777777" w:rsidR="005D70E2" w:rsidRPr="001660D5" w:rsidRDefault="005D70E2" w:rsidP="001660D5">
            <w:pPr>
              <w:spacing w:line="276" w:lineRule="auto"/>
              <w:rPr>
                <w:rFonts w:cstheme="minorHAnsi"/>
              </w:rPr>
            </w:pPr>
            <w:r w:rsidRPr="001660D5">
              <w:rPr>
                <w:rFonts w:cstheme="minorHAnsi"/>
              </w:rPr>
              <w:t>Assistant Professor-</w:t>
            </w:r>
            <w:r w:rsidRPr="001660D5">
              <w:rPr>
                <w:rFonts w:cstheme="minorHAnsi"/>
                <w:i/>
              </w:rPr>
              <w:t>Inorganic Chemistry</w:t>
            </w:r>
          </w:p>
          <w:p w14:paraId="10758931" w14:textId="77777777" w:rsidR="005D70E2" w:rsidRPr="001660D5" w:rsidRDefault="005D70E2" w:rsidP="001660D5">
            <w:pPr>
              <w:spacing w:line="276" w:lineRule="auto"/>
              <w:rPr>
                <w:rFonts w:cstheme="minorHAnsi"/>
              </w:rPr>
            </w:pPr>
            <w:r w:rsidRPr="001660D5">
              <w:rPr>
                <w:rFonts w:cstheme="minorHAnsi"/>
              </w:rPr>
              <w:t>Department of Chemistry,</w:t>
            </w:r>
          </w:p>
          <w:p w14:paraId="081CE722" w14:textId="77777777" w:rsidR="005D70E2" w:rsidRPr="001660D5" w:rsidRDefault="005D70E2" w:rsidP="001660D5">
            <w:pPr>
              <w:spacing w:line="276" w:lineRule="auto"/>
              <w:rPr>
                <w:rFonts w:cstheme="minorHAnsi"/>
              </w:rPr>
            </w:pPr>
            <w:proofErr w:type="spellStart"/>
            <w:r w:rsidRPr="001660D5">
              <w:rPr>
                <w:rFonts w:cstheme="minorHAnsi"/>
              </w:rPr>
              <w:t>Mohanalal</w:t>
            </w:r>
            <w:proofErr w:type="spellEnd"/>
            <w:r w:rsidRPr="001660D5">
              <w:rPr>
                <w:rFonts w:cstheme="minorHAnsi"/>
              </w:rPr>
              <w:t xml:space="preserve"> </w:t>
            </w:r>
            <w:proofErr w:type="spellStart"/>
            <w:r w:rsidRPr="001660D5">
              <w:rPr>
                <w:rFonts w:cstheme="minorHAnsi"/>
              </w:rPr>
              <w:t>Sukhadia</w:t>
            </w:r>
            <w:proofErr w:type="spellEnd"/>
            <w:r w:rsidRPr="001660D5">
              <w:rPr>
                <w:rFonts w:cstheme="minorHAnsi"/>
              </w:rPr>
              <w:t xml:space="preserve"> University, Udaipur-313001</w:t>
            </w:r>
          </w:p>
          <w:p w14:paraId="57DBBE05" w14:textId="77777777" w:rsidR="001660D5" w:rsidRPr="001660D5" w:rsidRDefault="001660D5" w:rsidP="001660D5">
            <w:pPr>
              <w:spacing w:line="276" w:lineRule="auto"/>
              <w:rPr>
                <w:rStyle w:val="Hyperlink"/>
                <w:rFonts w:cstheme="minorHAnsi"/>
                <w:color w:val="auto"/>
              </w:rPr>
            </w:pPr>
            <w:r w:rsidRPr="001660D5">
              <w:rPr>
                <w:rFonts w:cstheme="minorHAnsi"/>
              </w:rPr>
              <w:t xml:space="preserve">E. mail ; </w:t>
            </w:r>
            <w:hyperlink r:id="rId8" w:history="1">
              <w:r w:rsidRPr="001660D5">
                <w:rPr>
                  <w:rStyle w:val="Hyperlink"/>
                  <w:rFonts w:cstheme="minorHAnsi"/>
                  <w:color w:val="auto"/>
                </w:rPr>
                <w:t>prabhatkaroliya@mlsu.ac.in</w:t>
              </w:r>
            </w:hyperlink>
            <w:r w:rsidRPr="001660D5">
              <w:rPr>
                <w:rFonts w:cstheme="minorHAnsi"/>
              </w:rPr>
              <w:t xml:space="preserve">; </w:t>
            </w:r>
            <w:hyperlink r:id="rId9" w:history="1">
              <w:r w:rsidRPr="001660D5">
                <w:rPr>
                  <w:rStyle w:val="Hyperlink"/>
                  <w:rFonts w:cstheme="minorHAnsi"/>
                  <w:color w:val="auto"/>
                </w:rPr>
                <w:t>pkbaroliya@gmail.com</w:t>
              </w:r>
            </w:hyperlink>
          </w:p>
          <w:p w14:paraId="2415A846" w14:textId="77777777" w:rsidR="005D70E2" w:rsidRPr="001660D5" w:rsidRDefault="005D70E2" w:rsidP="001660D5">
            <w:pPr>
              <w:pStyle w:val="TableParagraph"/>
              <w:tabs>
                <w:tab w:val="left" w:pos="5156"/>
              </w:tabs>
              <w:spacing w:before="19" w:line="276" w:lineRule="auto"/>
              <w:ind w:left="0"/>
              <w:rPr>
                <w:rFonts w:asciiTheme="minorHAnsi" w:hAnsiTheme="minorHAnsi" w:cstheme="minorHAnsi"/>
                <w:spacing w:val="-1"/>
              </w:rPr>
            </w:pPr>
            <w:r w:rsidRPr="001660D5">
              <w:rPr>
                <w:rFonts w:asciiTheme="minorHAnsi" w:hAnsiTheme="minorHAnsi" w:cstheme="minorHAnsi"/>
              </w:rPr>
              <w:t>Born: July 20</w:t>
            </w:r>
            <w:r w:rsidRPr="001660D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660D5">
              <w:rPr>
                <w:rFonts w:asciiTheme="minorHAnsi" w:hAnsiTheme="minorHAnsi" w:cstheme="minorHAnsi"/>
              </w:rPr>
              <w:t>, 1986 in</w:t>
            </w:r>
            <w:r w:rsidRPr="001660D5">
              <w:rPr>
                <w:rFonts w:asciiTheme="minorHAnsi" w:hAnsiTheme="minorHAnsi" w:cstheme="minorHAnsi"/>
                <w:spacing w:val="-1"/>
              </w:rPr>
              <w:t xml:space="preserve"> India</w:t>
            </w:r>
          </w:p>
          <w:p w14:paraId="6DE552D4" w14:textId="77777777" w:rsidR="005D70E2" w:rsidRPr="001660D5" w:rsidRDefault="005D70E2" w:rsidP="001660D5">
            <w:pPr>
              <w:spacing w:line="276" w:lineRule="auto"/>
              <w:rPr>
                <w:rFonts w:cstheme="minorHAnsi"/>
              </w:rPr>
            </w:pPr>
            <w:r w:rsidRPr="001660D5">
              <w:rPr>
                <w:rFonts w:cstheme="minorHAnsi"/>
              </w:rPr>
              <w:t>Orchid ID: 0000-0002-0354-7226</w:t>
            </w:r>
          </w:p>
          <w:p w14:paraId="11A78136" w14:textId="77777777" w:rsidR="005D70E2" w:rsidRPr="001660D5" w:rsidRDefault="005D70E2" w:rsidP="001660D5">
            <w:pPr>
              <w:spacing w:line="276" w:lineRule="auto"/>
              <w:rPr>
                <w:rFonts w:cstheme="minorHAnsi"/>
              </w:rPr>
            </w:pPr>
            <w:r w:rsidRPr="001660D5">
              <w:rPr>
                <w:rFonts w:cstheme="minorHAnsi"/>
              </w:rPr>
              <w:t xml:space="preserve">WOS ID: AAQ-3121-2021 </w:t>
            </w:r>
          </w:p>
          <w:p w14:paraId="6214A133" w14:textId="77777777" w:rsidR="005D70E2" w:rsidRPr="001660D5" w:rsidRDefault="005D70E2" w:rsidP="001660D5">
            <w:pPr>
              <w:spacing w:line="276" w:lineRule="auto"/>
              <w:rPr>
                <w:rFonts w:cstheme="minorHAnsi"/>
              </w:rPr>
            </w:pPr>
            <w:r w:rsidRPr="001660D5">
              <w:rPr>
                <w:rFonts w:cstheme="minorHAnsi"/>
              </w:rPr>
              <w:t>Google Scholar: https://scholar.google.com/citations?user=sURkhvcAAAAJ&amp;hl=en</w:t>
            </w:r>
          </w:p>
        </w:tc>
      </w:tr>
    </w:tbl>
    <w:p w14:paraId="58C031C6" w14:textId="77777777" w:rsidR="00EB4FE6" w:rsidRPr="001660D5" w:rsidRDefault="00EB4FE6" w:rsidP="00EB4FE6">
      <w:pPr>
        <w:spacing w:after="0"/>
        <w:rPr>
          <w:rFonts w:cstheme="minorHAnsi"/>
          <w:b/>
        </w:rPr>
      </w:pPr>
    </w:p>
    <w:p w14:paraId="6042716A" w14:textId="77777777" w:rsidR="00527E9F" w:rsidRPr="001660D5" w:rsidRDefault="008D069F" w:rsidP="00EB4FE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527E9F" w:rsidRPr="001660D5">
        <w:rPr>
          <w:rFonts w:cstheme="minorHAnsi"/>
          <w:b/>
        </w:rPr>
        <w:t>PROFESSIONAL EXPERIENCE</w:t>
      </w:r>
      <w:r w:rsidR="008C221E" w:rsidRPr="001660D5">
        <w:rPr>
          <w:rFonts w:cstheme="minorHAnsi"/>
          <w:b/>
        </w:rPr>
        <w:t>:</w:t>
      </w:r>
      <w:r w:rsidR="00527E9F" w:rsidRPr="001660D5">
        <w:rPr>
          <w:rFonts w:cstheme="minorHAnsi"/>
          <w:b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491"/>
      </w:tblGrid>
      <w:tr w:rsidR="00EB4FE6" w:rsidRPr="001660D5" w14:paraId="2FE4FA31" w14:textId="77777777" w:rsidTr="008C221E">
        <w:tc>
          <w:tcPr>
            <w:tcW w:w="1525" w:type="dxa"/>
          </w:tcPr>
          <w:p w14:paraId="7005CC57" w14:textId="77777777" w:rsidR="00EB4FE6" w:rsidRPr="001660D5" w:rsidRDefault="008C221E" w:rsidP="00527E9F">
            <w:pPr>
              <w:rPr>
                <w:rFonts w:cstheme="minorHAnsi"/>
              </w:rPr>
            </w:pPr>
            <w:r w:rsidRPr="001660D5">
              <w:rPr>
                <w:rFonts w:cstheme="minorHAnsi"/>
              </w:rPr>
              <w:t>2012-Present:</w:t>
            </w:r>
          </w:p>
        </w:tc>
        <w:tc>
          <w:tcPr>
            <w:tcW w:w="7491" w:type="dxa"/>
          </w:tcPr>
          <w:p w14:paraId="297D27D5" w14:textId="77777777" w:rsidR="00EB4FE6" w:rsidRPr="001660D5" w:rsidRDefault="00EB4FE6" w:rsidP="00A442C9">
            <w:pPr>
              <w:rPr>
                <w:rFonts w:cstheme="minorHAnsi"/>
              </w:rPr>
            </w:pPr>
            <w:r w:rsidRPr="001660D5">
              <w:rPr>
                <w:rFonts w:cstheme="minorHAnsi"/>
              </w:rPr>
              <w:t>Assistant professor at Department of Chemistry</w:t>
            </w:r>
            <w:r w:rsidR="008C221E" w:rsidRPr="001660D5">
              <w:rPr>
                <w:rFonts w:cstheme="minorHAnsi"/>
              </w:rPr>
              <w:t>,</w:t>
            </w:r>
            <w:r w:rsidRPr="001660D5">
              <w:rPr>
                <w:rFonts w:cstheme="minorHAnsi"/>
              </w:rPr>
              <w:t xml:space="preserve"> Mohanlal </w:t>
            </w:r>
            <w:proofErr w:type="spellStart"/>
            <w:r w:rsidRPr="001660D5">
              <w:rPr>
                <w:rFonts w:cstheme="minorHAnsi"/>
              </w:rPr>
              <w:t>Sukhadia</w:t>
            </w:r>
            <w:proofErr w:type="spellEnd"/>
            <w:r w:rsidRPr="001660D5">
              <w:rPr>
                <w:rFonts w:cstheme="minorHAnsi"/>
              </w:rPr>
              <w:t xml:space="preserve"> University, Udaipur </w:t>
            </w:r>
            <w:r w:rsidR="00A442C9" w:rsidRPr="001660D5">
              <w:rPr>
                <w:rFonts w:cstheme="minorHAnsi"/>
              </w:rPr>
              <w:t>(</w:t>
            </w:r>
            <w:r w:rsidR="00436539" w:rsidRPr="001660D5">
              <w:rPr>
                <w:rFonts w:cstheme="minorHAnsi"/>
              </w:rPr>
              <w:t>India</w:t>
            </w:r>
            <w:r w:rsidR="00A442C9" w:rsidRPr="001660D5">
              <w:rPr>
                <w:rFonts w:cstheme="minorHAnsi"/>
              </w:rPr>
              <w:t>)</w:t>
            </w:r>
          </w:p>
          <w:p w14:paraId="416DE488" w14:textId="77777777" w:rsidR="008C221E" w:rsidRPr="001660D5" w:rsidRDefault="008C221E" w:rsidP="00A442C9">
            <w:pPr>
              <w:rPr>
                <w:rFonts w:cstheme="minorHAnsi"/>
              </w:rPr>
            </w:pPr>
          </w:p>
        </w:tc>
      </w:tr>
    </w:tbl>
    <w:p w14:paraId="7E5EF9E5" w14:textId="77777777" w:rsidR="008C221E" w:rsidRPr="001660D5" w:rsidRDefault="008D069F" w:rsidP="008C221E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8C221E" w:rsidRPr="001660D5">
        <w:rPr>
          <w:rFonts w:cstheme="minorHAnsi"/>
          <w:b/>
        </w:rPr>
        <w:t xml:space="preserve">EDUCATION: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491"/>
      </w:tblGrid>
      <w:tr w:rsidR="008C221E" w:rsidRPr="001660D5" w14:paraId="0C4BB372" w14:textId="77777777" w:rsidTr="008C221E">
        <w:tc>
          <w:tcPr>
            <w:tcW w:w="1525" w:type="dxa"/>
          </w:tcPr>
          <w:p w14:paraId="1CA5CD11" w14:textId="77777777" w:rsidR="008C221E" w:rsidRPr="001660D5" w:rsidRDefault="008C221E" w:rsidP="008C221E">
            <w:pPr>
              <w:spacing w:line="276" w:lineRule="auto"/>
              <w:rPr>
                <w:rFonts w:cstheme="minorHAnsi"/>
              </w:rPr>
            </w:pPr>
            <w:r w:rsidRPr="001660D5">
              <w:rPr>
                <w:rFonts w:cstheme="minorHAnsi"/>
              </w:rPr>
              <w:t>2009-2014</w:t>
            </w:r>
          </w:p>
        </w:tc>
        <w:tc>
          <w:tcPr>
            <w:tcW w:w="7491" w:type="dxa"/>
          </w:tcPr>
          <w:p w14:paraId="1FB8B6DB" w14:textId="77777777" w:rsidR="008C221E" w:rsidRPr="001660D5" w:rsidRDefault="008C221E" w:rsidP="008C221E">
            <w:pPr>
              <w:spacing w:line="276" w:lineRule="auto"/>
              <w:rPr>
                <w:rFonts w:cstheme="minorHAnsi"/>
              </w:rPr>
            </w:pPr>
            <w:r w:rsidRPr="001660D5">
              <w:rPr>
                <w:rFonts w:cstheme="minorHAnsi"/>
              </w:rPr>
              <w:t xml:space="preserve">Ph.D., Department of Chemistry, Mohanlal </w:t>
            </w:r>
            <w:proofErr w:type="spellStart"/>
            <w:r w:rsidRPr="001660D5">
              <w:rPr>
                <w:rFonts w:cstheme="minorHAnsi"/>
              </w:rPr>
              <w:t>Sukhadia</w:t>
            </w:r>
            <w:proofErr w:type="spellEnd"/>
            <w:r w:rsidRPr="001660D5">
              <w:rPr>
                <w:rFonts w:cstheme="minorHAnsi"/>
              </w:rPr>
              <w:t xml:space="preserve"> University, Udaipur (India)</w:t>
            </w:r>
          </w:p>
        </w:tc>
      </w:tr>
      <w:tr w:rsidR="008C221E" w:rsidRPr="001660D5" w14:paraId="49BA0F2E" w14:textId="77777777" w:rsidTr="008C221E">
        <w:tc>
          <w:tcPr>
            <w:tcW w:w="1525" w:type="dxa"/>
          </w:tcPr>
          <w:p w14:paraId="4F2FE59E" w14:textId="77777777" w:rsidR="008C221E" w:rsidRPr="001660D5" w:rsidRDefault="008C221E" w:rsidP="008C221E">
            <w:pPr>
              <w:spacing w:line="276" w:lineRule="auto"/>
              <w:rPr>
                <w:rFonts w:cstheme="minorHAnsi"/>
              </w:rPr>
            </w:pPr>
            <w:r w:rsidRPr="001660D5">
              <w:rPr>
                <w:rFonts w:cstheme="minorHAnsi"/>
              </w:rPr>
              <w:t>2006-2008</w:t>
            </w:r>
          </w:p>
        </w:tc>
        <w:tc>
          <w:tcPr>
            <w:tcW w:w="7491" w:type="dxa"/>
          </w:tcPr>
          <w:p w14:paraId="7B88C9FE" w14:textId="77777777" w:rsidR="008C221E" w:rsidRPr="001660D5" w:rsidRDefault="008C221E" w:rsidP="008C221E">
            <w:pPr>
              <w:spacing w:line="276" w:lineRule="auto"/>
              <w:rPr>
                <w:rFonts w:cstheme="minorHAnsi"/>
              </w:rPr>
            </w:pPr>
            <w:r w:rsidRPr="001660D5">
              <w:rPr>
                <w:rFonts w:cstheme="minorHAnsi"/>
              </w:rPr>
              <w:t xml:space="preserve">M.Sc., Department of Chemistry, Mohanlal </w:t>
            </w:r>
            <w:proofErr w:type="spellStart"/>
            <w:r w:rsidRPr="001660D5">
              <w:rPr>
                <w:rFonts w:cstheme="minorHAnsi"/>
              </w:rPr>
              <w:t>Sukhadia</w:t>
            </w:r>
            <w:proofErr w:type="spellEnd"/>
            <w:r w:rsidRPr="001660D5">
              <w:rPr>
                <w:rFonts w:cstheme="minorHAnsi"/>
              </w:rPr>
              <w:t xml:space="preserve"> University, Udaipur (India)</w:t>
            </w:r>
          </w:p>
        </w:tc>
      </w:tr>
      <w:tr w:rsidR="008C221E" w:rsidRPr="001660D5" w14:paraId="6C610FD7" w14:textId="77777777" w:rsidTr="008C221E">
        <w:tc>
          <w:tcPr>
            <w:tcW w:w="1525" w:type="dxa"/>
          </w:tcPr>
          <w:p w14:paraId="01E545EF" w14:textId="77777777" w:rsidR="008C221E" w:rsidRPr="001660D5" w:rsidRDefault="008C221E" w:rsidP="008C221E">
            <w:pPr>
              <w:spacing w:line="276" w:lineRule="auto"/>
              <w:rPr>
                <w:rFonts w:cstheme="minorHAnsi"/>
              </w:rPr>
            </w:pPr>
            <w:r w:rsidRPr="001660D5">
              <w:rPr>
                <w:rFonts w:cstheme="minorHAnsi"/>
              </w:rPr>
              <w:t>2003-2006</w:t>
            </w:r>
          </w:p>
        </w:tc>
        <w:tc>
          <w:tcPr>
            <w:tcW w:w="7491" w:type="dxa"/>
          </w:tcPr>
          <w:p w14:paraId="53B89CB8" w14:textId="77777777" w:rsidR="008C221E" w:rsidRPr="001660D5" w:rsidRDefault="008C221E" w:rsidP="008C221E">
            <w:pPr>
              <w:spacing w:line="276" w:lineRule="auto"/>
              <w:rPr>
                <w:rFonts w:cstheme="minorHAnsi"/>
              </w:rPr>
            </w:pPr>
            <w:r w:rsidRPr="001660D5">
              <w:rPr>
                <w:rFonts w:cstheme="minorHAnsi"/>
              </w:rPr>
              <w:t xml:space="preserve">B.Sc., Maharshi Dayanand </w:t>
            </w:r>
            <w:proofErr w:type="spellStart"/>
            <w:r w:rsidRPr="001660D5">
              <w:rPr>
                <w:rFonts w:cstheme="minorHAnsi"/>
              </w:rPr>
              <w:t>Saraswati</w:t>
            </w:r>
            <w:proofErr w:type="spellEnd"/>
            <w:r w:rsidRPr="001660D5">
              <w:rPr>
                <w:rFonts w:cstheme="minorHAnsi"/>
              </w:rPr>
              <w:t xml:space="preserve"> University, Ajmer (India)</w:t>
            </w:r>
          </w:p>
        </w:tc>
      </w:tr>
    </w:tbl>
    <w:p w14:paraId="62A9A982" w14:textId="77777777" w:rsidR="008C221E" w:rsidRPr="001660D5" w:rsidRDefault="008C221E" w:rsidP="007C6391">
      <w:pPr>
        <w:autoSpaceDE w:val="0"/>
        <w:autoSpaceDN w:val="0"/>
        <w:adjustRightInd w:val="0"/>
        <w:spacing w:after="0"/>
        <w:jc w:val="both"/>
        <w:rPr>
          <w:rFonts w:cstheme="minorHAnsi"/>
          <w:b/>
          <w:u w:val="single"/>
        </w:rPr>
      </w:pPr>
    </w:p>
    <w:p w14:paraId="21D8CA8D" w14:textId="77777777" w:rsidR="00527E9F" w:rsidRPr="001660D5" w:rsidRDefault="008D069F" w:rsidP="007C6391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AWARD</w:t>
      </w:r>
      <w:r w:rsidR="00527E9F" w:rsidRPr="001660D5">
        <w:rPr>
          <w:rFonts w:cstheme="minorHAnsi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491"/>
      </w:tblGrid>
      <w:tr w:rsidR="008C221E" w:rsidRPr="001660D5" w14:paraId="4E5E128A" w14:textId="77777777" w:rsidTr="009E4954">
        <w:tc>
          <w:tcPr>
            <w:tcW w:w="1525" w:type="dxa"/>
          </w:tcPr>
          <w:p w14:paraId="14DF5366" w14:textId="77777777" w:rsidR="008C221E" w:rsidRPr="001660D5" w:rsidRDefault="008C221E" w:rsidP="008C221E">
            <w:pPr>
              <w:spacing w:line="276" w:lineRule="auto"/>
              <w:rPr>
                <w:rFonts w:cstheme="minorHAnsi"/>
              </w:rPr>
            </w:pPr>
            <w:r w:rsidRPr="001660D5">
              <w:rPr>
                <w:rFonts w:cstheme="minorHAnsi"/>
              </w:rPr>
              <w:t>2013</w:t>
            </w:r>
          </w:p>
        </w:tc>
        <w:tc>
          <w:tcPr>
            <w:tcW w:w="7491" w:type="dxa"/>
          </w:tcPr>
          <w:p w14:paraId="568F312B" w14:textId="77777777" w:rsidR="008C221E" w:rsidRPr="001660D5" w:rsidRDefault="008C221E" w:rsidP="008C221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660D5">
              <w:rPr>
                <w:rFonts w:cstheme="minorHAnsi"/>
                <w:lang w:val="en-US"/>
              </w:rPr>
              <w:t xml:space="preserve">Best participation award in </w:t>
            </w:r>
            <w:r w:rsidRPr="001660D5">
              <w:rPr>
                <w:rFonts w:cstheme="minorHAnsi"/>
                <w:bCs/>
              </w:rPr>
              <w:t>ISCBC-2013 conference, 2-5</w:t>
            </w:r>
            <w:r w:rsidRPr="001660D5">
              <w:rPr>
                <w:rFonts w:cstheme="minorHAnsi"/>
                <w:bCs/>
                <w:vertAlign w:val="superscript"/>
              </w:rPr>
              <w:t>th</w:t>
            </w:r>
            <w:r w:rsidRPr="001660D5">
              <w:rPr>
                <w:rFonts w:cstheme="minorHAnsi"/>
                <w:bCs/>
              </w:rPr>
              <w:t xml:space="preserve"> March, 2013</w:t>
            </w:r>
          </w:p>
        </w:tc>
      </w:tr>
    </w:tbl>
    <w:p w14:paraId="09FA22C2" w14:textId="77777777" w:rsidR="008D069F" w:rsidRDefault="008D069F" w:rsidP="008D069F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14:paraId="5C143229" w14:textId="77777777" w:rsidR="008D069F" w:rsidRPr="001660D5" w:rsidRDefault="008D069F" w:rsidP="008D069F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RESEARCH PROJECT</w:t>
      </w:r>
      <w:r w:rsidRPr="001660D5">
        <w:rPr>
          <w:rFonts w:cstheme="minorHAnsi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491"/>
      </w:tblGrid>
      <w:tr w:rsidR="008D069F" w:rsidRPr="001660D5" w14:paraId="43149CA3" w14:textId="77777777" w:rsidTr="009E4954">
        <w:tc>
          <w:tcPr>
            <w:tcW w:w="1525" w:type="dxa"/>
          </w:tcPr>
          <w:p w14:paraId="0DD525E4" w14:textId="77777777" w:rsidR="008D069F" w:rsidRPr="001660D5" w:rsidRDefault="008D069F" w:rsidP="008D069F">
            <w:pPr>
              <w:spacing w:line="276" w:lineRule="auto"/>
              <w:rPr>
                <w:rFonts w:cstheme="minorHAnsi"/>
              </w:rPr>
            </w:pPr>
            <w:r w:rsidRPr="001660D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8-2021</w:t>
            </w:r>
          </w:p>
        </w:tc>
        <w:tc>
          <w:tcPr>
            <w:tcW w:w="7491" w:type="dxa"/>
          </w:tcPr>
          <w:p w14:paraId="451B4AE2" w14:textId="77777777" w:rsidR="008D069F" w:rsidRPr="001660D5" w:rsidRDefault="008D069F" w:rsidP="008D069F">
            <w:pPr>
              <w:rPr>
                <w:rFonts w:cstheme="minorHAnsi"/>
              </w:rPr>
            </w:pPr>
            <w:r w:rsidRPr="008D069F">
              <w:t xml:space="preserve">Teachers Associateship For Research Excellence </w:t>
            </w:r>
            <w:r>
              <w:t>(TARE) Grant, SERB New Delhi (INDIA)</w:t>
            </w:r>
          </w:p>
        </w:tc>
      </w:tr>
    </w:tbl>
    <w:p w14:paraId="08C9FF92" w14:textId="77777777" w:rsidR="00527E9F" w:rsidRPr="001660D5" w:rsidRDefault="00527E9F" w:rsidP="007C639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485E3C29" w14:textId="77777777" w:rsidR="007C6391" w:rsidRPr="001660D5" w:rsidRDefault="007C6391" w:rsidP="007C6391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1660D5">
        <w:rPr>
          <w:rFonts w:cstheme="minorHAnsi"/>
          <w:b/>
        </w:rPr>
        <w:t>PUBLICATIONS:</w:t>
      </w:r>
    </w:p>
    <w:p w14:paraId="02288DC1" w14:textId="57BD2765" w:rsidR="007F125F" w:rsidRDefault="007F125F" w:rsidP="007F125F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1660D5">
        <w:rPr>
          <w:rFonts w:cstheme="minorHAnsi"/>
        </w:rPr>
        <w:t>(2</w:t>
      </w:r>
      <w:r>
        <w:rPr>
          <w:rFonts w:cstheme="minorHAnsi"/>
        </w:rPr>
        <w:t>1</w:t>
      </w:r>
      <w:r w:rsidRPr="001660D5">
        <w:rPr>
          <w:rFonts w:cstheme="minorHAnsi"/>
        </w:rPr>
        <w:t xml:space="preserve">) </w:t>
      </w:r>
      <w:r w:rsidRPr="007F125F">
        <w:rPr>
          <w:rFonts w:cstheme="minorHAnsi"/>
        </w:rPr>
        <w:t xml:space="preserve">P. K. </w:t>
      </w:r>
      <w:proofErr w:type="spellStart"/>
      <w:r w:rsidRPr="007F125F">
        <w:rPr>
          <w:rFonts w:cstheme="minorHAnsi"/>
        </w:rPr>
        <w:t>Baroliya</w:t>
      </w:r>
      <w:proofErr w:type="spellEnd"/>
      <w:r w:rsidRPr="007F125F">
        <w:rPr>
          <w:rFonts w:cstheme="minorHAnsi"/>
        </w:rPr>
        <w:t xml:space="preserve">, J. Chopra, T. Pal, S. </w:t>
      </w:r>
      <w:proofErr w:type="spellStart"/>
      <w:r w:rsidRPr="007F125F">
        <w:rPr>
          <w:rFonts w:cstheme="minorHAnsi"/>
        </w:rPr>
        <w:t>Maiti</w:t>
      </w:r>
      <w:proofErr w:type="spellEnd"/>
      <w:r w:rsidRPr="007F125F">
        <w:rPr>
          <w:rFonts w:cstheme="minorHAnsi"/>
        </w:rPr>
        <w:t>, S. A. Al-</w:t>
      </w:r>
      <w:proofErr w:type="spellStart"/>
      <w:r w:rsidRPr="007F125F">
        <w:rPr>
          <w:rFonts w:cstheme="minorHAnsi"/>
        </w:rPr>
        <w:t>Thabaiti</w:t>
      </w:r>
      <w:proofErr w:type="spellEnd"/>
      <w:r w:rsidRPr="007F125F">
        <w:rPr>
          <w:rFonts w:cstheme="minorHAnsi"/>
        </w:rPr>
        <w:t xml:space="preserve">, M. Mokhtar, D. </w:t>
      </w:r>
      <w:proofErr w:type="spellStart"/>
      <w:r w:rsidRPr="007F125F">
        <w:rPr>
          <w:rFonts w:cstheme="minorHAnsi"/>
        </w:rPr>
        <w:t>Maiti</w:t>
      </w:r>
      <w:proofErr w:type="spellEnd"/>
      <w:r>
        <w:rPr>
          <w:rFonts w:cstheme="minorHAnsi"/>
        </w:rPr>
        <w:t xml:space="preserve">; </w:t>
      </w:r>
      <w:r w:rsidRPr="007F125F">
        <w:rPr>
          <w:rFonts w:cstheme="minorHAnsi"/>
        </w:rPr>
        <w:t xml:space="preserve">Supported Metal Nanoparticles Assisted Catalysis: A Broad Concept in Functionalization of Ubiquitous C−H Bonds </w:t>
      </w:r>
      <w:proofErr w:type="spellStart"/>
      <w:r w:rsidRPr="007F125F">
        <w:rPr>
          <w:rFonts w:cstheme="minorHAnsi"/>
        </w:rPr>
        <w:t>ChemCatChem</w:t>
      </w:r>
      <w:proofErr w:type="spellEnd"/>
      <w:r w:rsidRPr="007F125F">
        <w:rPr>
          <w:rFonts w:cstheme="minorHAnsi"/>
        </w:rPr>
        <w:t xml:space="preserve"> 2021, 13, 4655.</w:t>
      </w:r>
    </w:p>
    <w:p w14:paraId="6236CC9B" w14:textId="13DF8CC8" w:rsidR="00DB1C4E" w:rsidRPr="001660D5" w:rsidRDefault="007F125F" w:rsidP="001660D5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1660D5">
        <w:rPr>
          <w:rFonts w:cstheme="minorHAnsi"/>
        </w:rPr>
        <w:t xml:space="preserve">(20) </w:t>
      </w:r>
      <w:r w:rsidR="00DB1C4E" w:rsidRPr="001660D5">
        <w:rPr>
          <w:rFonts w:cstheme="minorHAnsi"/>
        </w:rPr>
        <w:t xml:space="preserve">Amit Kumar Gupta, Kunal Seth, Kirti Maheshwari, Prabhat Kumar </w:t>
      </w:r>
      <w:proofErr w:type="spellStart"/>
      <w:r w:rsidR="00DB1C4E" w:rsidRPr="001660D5">
        <w:rPr>
          <w:rFonts w:cstheme="minorHAnsi"/>
        </w:rPr>
        <w:t>Baroliya</w:t>
      </w:r>
      <w:proofErr w:type="spellEnd"/>
      <w:r w:rsidR="00DB1C4E" w:rsidRPr="001660D5">
        <w:rPr>
          <w:rFonts w:cstheme="minorHAnsi"/>
        </w:rPr>
        <w:t>, Mukesh Meena, Ashwani Kumar, Vandana Vinayak, Harish;</w:t>
      </w:r>
      <w:r w:rsidR="00DB1C4E" w:rsidRPr="001660D5">
        <w:rPr>
          <w:rFonts w:cstheme="minorHAnsi"/>
          <w:color w:val="222222"/>
          <w:shd w:val="clear" w:color="auto" w:fill="FFFFFF"/>
        </w:rPr>
        <w:t xml:space="preserve"> Biosynthesis and extraction of high-value carotenoid from algae. Frontiers in Bioscience (Landmark Edition). 2021 May 1;26(6):171-90.</w:t>
      </w:r>
    </w:p>
    <w:p w14:paraId="6B543CBC" w14:textId="77777777" w:rsidR="007C6391" w:rsidRPr="001660D5" w:rsidRDefault="00DB1C4E" w:rsidP="001660D5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1660D5">
        <w:rPr>
          <w:rFonts w:cstheme="minorHAnsi"/>
        </w:rPr>
        <w:t>(</w:t>
      </w:r>
      <w:r w:rsidR="00CA48AF" w:rsidRPr="001660D5">
        <w:rPr>
          <w:rFonts w:cstheme="minorHAnsi"/>
        </w:rPr>
        <w:t>19</w:t>
      </w:r>
      <w:r w:rsidRPr="001660D5">
        <w:rPr>
          <w:rFonts w:cstheme="minorHAnsi"/>
        </w:rPr>
        <w:t xml:space="preserve">) Pallavi Saxena, Vinod Saharan, Prabhat Kumar </w:t>
      </w:r>
      <w:proofErr w:type="spellStart"/>
      <w:r w:rsidRPr="001660D5">
        <w:rPr>
          <w:rFonts w:cstheme="minorHAnsi"/>
        </w:rPr>
        <w:t>Baroliya</w:t>
      </w:r>
      <w:proofErr w:type="spellEnd"/>
      <w:r w:rsidRPr="001660D5">
        <w:rPr>
          <w:rFonts w:cstheme="minorHAnsi"/>
        </w:rPr>
        <w:t xml:space="preserve">, Vinod Singh </w:t>
      </w:r>
      <w:proofErr w:type="spellStart"/>
      <w:r w:rsidRPr="001660D5">
        <w:rPr>
          <w:rFonts w:cstheme="minorHAnsi"/>
        </w:rPr>
        <w:t>Gour</w:t>
      </w:r>
      <w:proofErr w:type="spellEnd"/>
      <w:r w:rsidRPr="001660D5">
        <w:rPr>
          <w:rFonts w:cstheme="minorHAnsi"/>
        </w:rPr>
        <w:t>, Manoj Kumar Rai, Harish;</w:t>
      </w:r>
      <w:r w:rsidR="004E2947" w:rsidRPr="001660D5">
        <w:rPr>
          <w:rFonts w:cstheme="minorHAnsi"/>
          <w:color w:val="222222"/>
          <w:shd w:val="clear" w:color="auto" w:fill="FFFFFF"/>
        </w:rPr>
        <w:t xml:space="preserve"> Mechanism of nanotoxicity in Chlorella vulgaris exposed to zinc and iron oxide. Toxicology Reports. 2021 Jan 1;8:724-31.</w:t>
      </w:r>
    </w:p>
    <w:p w14:paraId="19AADDC1" w14:textId="77777777" w:rsidR="007C6391" w:rsidRPr="001660D5" w:rsidRDefault="007C6391" w:rsidP="001660D5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1660D5">
        <w:rPr>
          <w:rFonts w:cstheme="minorHAnsi"/>
        </w:rPr>
        <w:t>(</w:t>
      </w:r>
      <w:r w:rsidR="00CA48AF" w:rsidRPr="001660D5">
        <w:rPr>
          <w:rFonts w:cstheme="minorHAnsi"/>
        </w:rPr>
        <w:t>18</w:t>
      </w:r>
      <w:r w:rsidRPr="001660D5">
        <w:rPr>
          <w:rFonts w:cstheme="minorHAnsi"/>
        </w:rPr>
        <w:t>)</w:t>
      </w:r>
      <w:r w:rsidR="004E2947" w:rsidRPr="001660D5">
        <w:rPr>
          <w:rFonts w:cstheme="minorHAnsi"/>
        </w:rPr>
        <w:t xml:space="preserve"> </w:t>
      </w:r>
      <w:proofErr w:type="spellStart"/>
      <w:r w:rsidR="004E2947" w:rsidRPr="001660D5">
        <w:rPr>
          <w:rFonts w:cstheme="minorHAnsi"/>
        </w:rPr>
        <w:t>Kshipra</w:t>
      </w:r>
      <w:proofErr w:type="spellEnd"/>
      <w:r w:rsidR="004E2947" w:rsidRPr="001660D5">
        <w:rPr>
          <w:rFonts w:cstheme="minorHAnsi"/>
        </w:rPr>
        <w:t xml:space="preserve"> </w:t>
      </w:r>
      <w:proofErr w:type="spellStart"/>
      <w:r w:rsidR="004E2947" w:rsidRPr="001660D5">
        <w:rPr>
          <w:rFonts w:cstheme="minorHAnsi"/>
        </w:rPr>
        <w:t>Nimodia</w:t>
      </w:r>
      <w:proofErr w:type="spellEnd"/>
      <w:r w:rsidR="004E2947" w:rsidRPr="001660D5">
        <w:rPr>
          <w:rFonts w:cstheme="minorHAnsi"/>
        </w:rPr>
        <w:t xml:space="preserve">, </w:t>
      </w:r>
      <w:proofErr w:type="spellStart"/>
      <w:r w:rsidR="004E2947" w:rsidRPr="001660D5">
        <w:rPr>
          <w:rFonts w:cstheme="minorHAnsi"/>
        </w:rPr>
        <w:t>Aruna</w:t>
      </w:r>
      <w:proofErr w:type="spellEnd"/>
      <w:r w:rsidR="004E2947" w:rsidRPr="001660D5">
        <w:rPr>
          <w:rFonts w:cstheme="minorHAnsi"/>
        </w:rPr>
        <w:t xml:space="preserve"> Solanki, Laxmi Kunwar Chauhan, Ajay Kumar Goswami and Prabhat Kumar </w:t>
      </w:r>
      <w:proofErr w:type="spellStart"/>
      <w:r w:rsidR="004E2947" w:rsidRPr="001660D5">
        <w:rPr>
          <w:rFonts w:cstheme="minorHAnsi"/>
        </w:rPr>
        <w:t>Baroliya</w:t>
      </w:r>
      <w:proofErr w:type="spellEnd"/>
      <w:r w:rsidR="004E2947" w:rsidRPr="001660D5">
        <w:rPr>
          <w:rFonts w:cstheme="minorHAnsi"/>
        </w:rPr>
        <w:t>; Wood-industrial Waste Material as a Potential Sorbent for the Removal of Pb+2 and Co+2 from Mono and Binary Aquatic Metal Solutions, 2021, Oriental Journal of Chemistry, 37(1).</w:t>
      </w:r>
    </w:p>
    <w:p w14:paraId="4B09E67E" w14:textId="77777777" w:rsidR="007C6391" w:rsidRPr="001660D5" w:rsidRDefault="007C6391" w:rsidP="001660D5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1660D5">
        <w:rPr>
          <w:rFonts w:cstheme="minorHAnsi"/>
        </w:rPr>
        <w:t>(</w:t>
      </w:r>
      <w:r w:rsidR="004E2947" w:rsidRPr="001660D5">
        <w:rPr>
          <w:rFonts w:cstheme="minorHAnsi"/>
        </w:rPr>
        <w:t>1</w:t>
      </w:r>
      <w:r w:rsidR="00CA48AF" w:rsidRPr="001660D5">
        <w:rPr>
          <w:rFonts w:cstheme="minorHAnsi"/>
        </w:rPr>
        <w:t>7</w:t>
      </w:r>
      <w:r w:rsidRPr="001660D5">
        <w:rPr>
          <w:rFonts w:cstheme="minorHAnsi"/>
        </w:rPr>
        <w:t>)</w:t>
      </w:r>
      <w:r w:rsidR="004E2947" w:rsidRPr="001660D5">
        <w:rPr>
          <w:rFonts w:cstheme="minorHAnsi"/>
        </w:rPr>
        <w:t xml:space="preserve"> Laxmi Kunwar Chauhan, </w:t>
      </w:r>
      <w:proofErr w:type="spellStart"/>
      <w:r w:rsidR="004E2947" w:rsidRPr="001660D5">
        <w:rPr>
          <w:rFonts w:cstheme="minorHAnsi"/>
        </w:rPr>
        <w:t>Kshipra</w:t>
      </w:r>
      <w:proofErr w:type="spellEnd"/>
      <w:r w:rsidR="004E2947" w:rsidRPr="001660D5">
        <w:rPr>
          <w:rFonts w:cstheme="minorHAnsi"/>
        </w:rPr>
        <w:t xml:space="preserve"> </w:t>
      </w:r>
      <w:proofErr w:type="spellStart"/>
      <w:r w:rsidR="004E2947" w:rsidRPr="001660D5">
        <w:rPr>
          <w:rFonts w:cstheme="minorHAnsi"/>
        </w:rPr>
        <w:t>Nimodia</w:t>
      </w:r>
      <w:proofErr w:type="spellEnd"/>
      <w:r w:rsidR="004E2947" w:rsidRPr="001660D5">
        <w:rPr>
          <w:rFonts w:cstheme="minorHAnsi"/>
        </w:rPr>
        <w:t xml:space="preserve">, </w:t>
      </w:r>
      <w:proofErr w:type="spellStart"/>
      <w:r w:rsidR="004E2947" w:rsidRPr="001660D5">
        <w:rPr>
          <w:rFonts w:cstheme="minorHAnsi"/>
        </w:rPr>
        <w:t>Pradhyuman</w:t>
      </w:r>
      <w:proofErr w:type="spellEnd"/>
      <w:r w:rsidR="004E2947" w:rsidRPr="001660D5">
        <w:rPr>
          <w:rFonts w:cstheme="minorHAnsi"/>
        </w:rPr>
        <w:t xml:space="preserve"> Singh </w:t>
      </w:r>
      <w:proofErr w:type="spellStart"/>
      <w:r w:rsidR="004E2947" w:rsidRPr="001660D5">
        <w:rPr>
          <w:rFonts w:cstheme="minorHAnsi"/>
        </w:rPr>
        <w:t>Ranawat</w:t>
      </w:r>
      <w:proofErr w:type="spellEnd"/>
      <w:r w:rsidR="004E2947" w:rsidRPr="001660D5">
        <w:rPr>
          <w:rFonts w:cstheme="minorHAnsi"/>
        </w:rPr>
        <w:t xml:space="preserve">, Ajay Kumar Goswami and Prabhat Kumar </w:t>
      </w:r>
      <w:proofErr w:type="spellStart"/>
      <w:r w:rsidR="004E2947" w:rsidRPr="001660D5">
        <w:rPr>
          <w:rFonts w:cstheme="minorHAnsi"/>
        </w:rPr>
        <w:t>Baroliya</w:t>
      </w:r>
      <w:proofErr w:type="spellEnd"/>
      <w:r w:rsidR="004E2947" w:rsidRPr="001660D5">
        <w:rPr>
          <w:rFonts w:cstheme="minorHAnsi"/>
        </w:rPr>
        <w:t xml:space="preserve">; </w:t>
      </w:r>
      <w:proofErr w:type="spellStart"/>
      <w:r w:rsidR="004E2947" w:rsidRPr="001660D5">
        <w:rPr>
          <w:rFonts w:cstheme="minorHAnsi"/>
        </w:rPr>
        <w:t>Hydroxytriazene</w:t>
      </w:r>
      <w:proofErr w:type="spellEnd"/>
      <w:r w:rsidR="004E2947" w:rsidRPr="001660D5">
        <w:rPr>
          <w:rFonts w:cstheme="minorHAnsi"/>
        </w:rPr>
        <w:t xml:space="preserve"> Derived from Sulphanilamide: Spectrophotometric and Biological Applications, Oriental Journal of Chemistry. 2020, 36(5).</w:t>
      </w:r>
    </w:p>
    <w:p w14:paraId="55DC3E26" w14:textId="77777777" w:rsidR="007C6391" w:rsidRPr="001660D5" w:rsidRDefault="007C6391" w:rsidP="001660D5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1660D5">
        <w:rPr>
          <w:rFonts w:cstheme="minorHAnsi"/>
        </w:rPr>
        <w:lastRenderedPageBreak/>
        <w:t>(</w:t>
      </w:r>
      <w:r w:rsidR="00CA48AF" w:rsidRPr="001660D5">
        <w:rPr>
          <w:rFonts w:cstheme="minorHAnsi"/>
        </w:rPr>
        <w:t>16</w:t>
      </w:r>
      <w:r w:rsidRPr="001660D5">
        <w:rPr>
          <w:rFonts w:cstheme="minorHAnsi"/>
        </w:rPr>
        <w:t>)</w:t>
      </w:r>
      <w:r w:rsidR="004E2947" w:rsidRPr="001660D5">
        <w:rPr>
          <w:rFonts w:cstheme="minorHAnsi"/>
        </w:rPr>
        <w:t xml:space="preserve"> Varsha </w:t>
      </w:r>
      <w:proofErr w:type="spellStart"/>
      <w:r w:rsidR="004E2947" w:rsidRPr="001660D5">
        <w:rPr>
          <w:rFonts w:cstheme="minorHAnsi"/>
        </w:rPr>
        <w:t>Dayma</w:t>
      </w:r>
      <w:proofErr w:type="spellEnd"/>
      <w:r w:rsidR="004E2947" w:rsidRPr="001660D5">
        <w:rPr>
          <w:rFonts w:cstheme="minorHAnsi"/>
        </w:rPr>
        <w:t xml:space="preserve">, </w:t>
      </w:r>
      <w:proofErr w:type="spellStart"/>
      <w:r w:rsidR="004E2947" w:rsidRPr="001660D5">
        <w:rPr>
          <w:rFonts w:cstheme="minorHAnsi"/>
        </w:rPr>
        <w:t>Jaishri</w:t>
      </w:r>
      <w:proofErr w:type="spellEnd"/>
      <w:r w:rsidR="004E2947" w:rsidRPr="001660D5">
        <w:rPr>
          <w:rFonts w:cstheme="minorHAnsi"/>
        </w:rPr>
        <w:t xml:space="preserve"> Chopra, Poonam Sharma, Aparna Dwivedi, Indra P. Tripathi, Amit Bhargava, </w:t>
      </w:r>
      <w:proofErr w:type="spellStart"/>
      <w:r w:rsidR="004E2947" w:rsidRPr="001660D5">
        <w:rPr>
          <w:rFonts w:cstheme="minorHAnsi"/>
        </w:rPr>
        <w:t>Vanangamudi</w:t>
      </w:r>
      <w:proofErr w:type="spellEnd"/>
      <w:r w:rsidR="004E2947" w:rsidRPr="001660D5">
        <w:rPr>
          <w:rFonts w:cstheme="minorHAnsi"/>
        </w:rPr>
        <w:t xml:space="preserve"> Murugesan, Ajay K. Goswami, Prabhat K. </w:t>
      </w:r>
      <w:proofErr w:type="spellStart"/>
      <w:r w:rsidR="004E2947" w:rsidRPr="001660D5">
        <w:rPr>
          <w:rFonts w:cstheme="minorHAnsi"/>
        </w:rPr>
        <w:t>Baroliya</w:t>
      </w:r>
      <w:proofErr w:type="spellEnd"/>
      <w:r w:rsidR="004E2947" w:rsidRPr="001660D5">
        <w:rPr>
          <w:rFonts w:cstheme="minorHAnsi"/>
        </w:rPr>
        <w:t>;</w:t>
      </w:r>
      <w:r w:rsidR="004E2947" w:rsidRPr="001660D5">
        <w:rPr>
          <w:rFonts w:cstheme="minorHAnsi"/>
          <w:color w:val="222222"/>
          <w:shd w:val="clear" w:color="auto" w:fill="FFFFFF"/>
        </w:rPr>
        <w:t xml:space="preserve"> Synthesis, antidiabetic, antioxidant and anti-inflammatory activities of novel </w:t>
      </w:r>
      <w:proofErr w:type="spellStart"/>
      <w:r w:rsidR="004E2947" w:rsidRPr="001660D5">
        <w:rPr>
          <w:rFonts w:cstheme="minorHAnsi"/>
          <w:color w:val="222222"/>
          <w:shd w:val="clear" w:color="auto" w:fill="FFFFFF"/>
        </w:rPr>
        <w:t>hydroxytriazenes</w:t>
      </w:r>
      <w:proofErr w:type="spellEnd"/>
      <w:r w:rsidR="004E2947" w:rsidRPr="001660D5">
        <w:rPr>
          <w:rFonts w:cstheme="minorHAnsi"/>
          <w:color w:val="222222"/>
          <w:shd w:val="clear" w:color="auto" w:fill="FFFFFF"/>
        </w:rPr>
        <w:t xml:space="preserve"> based on sulpha drugs. </w:t>
      </w:r>
      <w:proofErr w:type="spellStart"/>
      <w:r w:rsidR="004E2947" w:rsidRPr="001660D5">
        <w:rPr>
          <w:rFonts w:cstheme="minorHAnsi"/>
          <w:color w:val="222222"/>
          <w:shd w:val="clear" w:color="auto" w:fill="FFFFFF"/>
        </w:rPr>
        <w:t>Heliyon</w:t>
      </w:r>
      <w:proofErr w:type="spellEnd"/>
      <w:r w:rsidR="004E2947" w:rsidRPr="001660D5">
        <w:rPr>
          <w:rFonts w:cstheme="minorHAnsi"/>
          <w:color w:val="222222"/>
          <w:shd w:val="clear" w:color="auto" w:fill="FFFFFF"/>
        </w:rPr>
        <w:t>. 2020 Aug 1;6(8):e04787.</w:t>
      </w:r>
    </w:p>
    <w:p w14:paraId="7D49117E" w14:textId="77777777" w:rsidR="007C6391" w:rsidRPr="001660D5" w:rsidRDefault="007C6391" w:rsidP="001660D5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1660D5">
        <w:rPr>
          <w:rFonts w:cstheme="minorHAnsi"/>
        </w:rPr>
        <w:t>(</w:t>
      </w:r>
      <w:r w:rsidR="004E2947" w:rsidRPr="001660D5">
        <w:rPr>
          <w:rFonts w:cstheme="minorHAnsi"/>
        </w:rPr>
        <w:t>1</w:t>
      </w:r>
      <w:r w:rsidR="00CA48AF" w:rsidRPr="001660D5">
        <w:rPr>
          <w:rFonts w:cstheme="minorHAnsi"/>
        </w:rPr>
        <w:t>5</w:t>
      </w:r>
      <w:r w:rsidRPr="001660D5">
        <w:rPr>
          <w:rFonts w:cstheme="minorHAnsi"/>
        </w:rPr>
        <w:t>)</w:t>
      </w:r>
      <w:r w:rsidR="004E2947" w:rsidRPr="001660D5">
        <w:rPr>
          <w:rFonts w:cstheme="minorHAnsi"/>
        </w:rPr>
        <w:t xml:space="preserve"> </w:t>
      </w:r>
      <w:proofErr w:type="spellStart"/>
      <w:r w:rsidR="004E2947" w:rsidRPr="001660D5">
        <w:rPr>
          <w:rFonts w:cstheme="minorHAnsi"/>
        </w:rPr>
        <w:t>Jaishri</w:t>
      </w:r>
      <w:proofErr w:type="spellEnd"/>
      <w:r w:rsidR="004E2947" w:rsidRPr="001660D5">
        <w:rPr>
          <w:rFonts w:cstheme="minorHAnsi"/>
        </w:rPr>
        <w:t xml:space="preserve"> Chopra, Ajay. K. Goswami, Prabhat K. </w:t>
      </w:r>
      <w:proofErr w:type="spellStart"/>
      <w:r w:rsidR="004E2947" w:rsidRPr="001660D5">
        <w:rPr>
          <w:rFonts w:cstheme="minorHAnsi"/>
        </w:rPr>
        <w:t>Baroliya</w:t>
      </w:r>
      <w:proofErr w:type="spellEnd"/>
      <w:r w:rsidR="004E2947" w:rsidRPr="001660D5">
        <w:rPr>
          <w:rFonts w:cstheme="minorHAnsi"/>
        </w:rPr>
        <w:t xml:space="preserve">; </w:t>
      </w:r>
      <w:r w:rsidR="004E2947" w:rsidRPr="001660D5">
        <w:rPr>
          <w:rFonts w:cstheme="minorHAnsi"/>
          <w:color w:val="222222"/>
          <w:shd w:val="clear" w:color="auto" w:fill="FFFFFF"/>
        </w:rPr>
        <w:t xml:space="preserve"> An Overview of Solid Supported Palladium and Nickel Catalysts for CC Cross Coupling Reactions. Mini-Reviews in Organic Chemistry. 2020 Aug 1;17(5):589-604.</w:t>
      </w:r>
    </w:p>
    <w:p w14:paraId="7730F8DE" w14:textId="77777777" w:rsidR="007C6391" w:rsidRPr="001660D5" w:rsidRDefault="007C6391" w:rsidP="001660D5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1660D5">
        <w:rPr>
          <w:rFonts w:cstheme="minorHAnsi"/>
        </w:rPr>
        <w:t>(</w:t>
      </w:r>
      <w:r w:rsidR="004E2947" w:rsidRPr="001660D5">
        <w:rPr>
          <w:rFonts w:cstheme="minorHAnsi"/>
        </w:rPr>
        <w:t>1</w:t>
      </w:r>
      <w:r w:rsidR="00CA48AF" w:rsidRPr="001660D5">
        <w:rPr>
          <w:rFonts w:cstheme="minorHAnsi"/>
        </w:rPr>
        <w:t>4</w:t>
      </w:r>
      <w:r w:rsidRPr="001660D5">
        <w:rPr>
          <w:rFonts w:cstheme="minorHAnsi"/>
        </w:rPr>
        <w:t>)</w:t>
      </w:r>
      <w:r w:rsidR="004E2947" w:rsidRPr="001660D5">
        <w:rPr>
          <w:rFonts w:cstheme="minorHAnsi"/>
        </w:rPr>
        <w:t xml:space="preserve"> Poonam Sharma, Varsha </w:t>
      </w:r>
      <w:proofErr w:type="spellStart"/>
      <w:r w:rsidR="004E2947" w:rsidRPr="001660D5">
        <w:rPr>
          <w:rFonts w:cstheme="minorHAnsi"/>
        </w:rPr>
        <w:t>Dayma</w:t>
      </w:r>
      <w:proofErr w:type="spellEnd"/>
      <w:r w:rsidR="004E2947" w:rsidRPr="001660D5">
        <w:rPr>
          <w:rFonts w:cstheme="minorHAnsi"/>
        </w:rPr>
        <w:t xml:space="preserve">, Aparna Dwivedi, Prabhat K. </w:t>
      </w:r>
      <w:proofErr w:type="spellStart"/>
      <w:r w:rsidR="004E2947" w:rsidRPr="001660D5">
        <w:rPr>
          <w:rFonts w:cstheme="minorHAnsi"/>
        </w:rPr>
        <w:t>Baroliya</w:t>
      </w:r>
      <w:proofErr w:type="spellEnd"/>
      <w:r w:rsidR="004E2947" w:rsidRPr="001660D5">
        <w:rPr>
          <w:rFonts w:cstheme="minorHAnsi"/>
        </w:rPr>
        <w:t xml:space="preserve">, I.P. Tripathi, Murugesan </w:t>
      </w:r>
      <w:proofErr w:type="spellStart"/>
      <w:r w:rsidR="004E2947" w:rsidRPr="001660D5">
        <w:rPr>
          <w:rFonts w:cstheme="minorHAnsi"/>
        </w:rPr>
        <w:t>Vanangamudi</w:t>
      </w:r>
      <w:proofErr w:type="spellEnd"/>
      <w:r w:rsidR="004E2947" w:rsidRPr="001660D5">
        <w:rPr>
          <w:rFonts w:cstheme="minorHAnsi"/>
        </w:rPr>
        <w:t xml:space="preserve">, </w:t>
      </w:r>
      <w:proofErr w:type="spellStart"/>
      <w:r w:rsidR="004E2947" w:rsidRPr="001660D5">
        <w:rPr>
          <w:rFonts w:cstheme="minorHAnsi"/>
        </w:rPr>
        <w:t>R.S.Chauhan</w:t>
      </w:r>
      <w:proofErr w:type="spellEnd"/>
      <w:r w:rsidR="004E2947" w:rsidRPr="001660D5">
        <w:rPr>
          <w:rFonts w:cstheme="minorHAnsi"/>
        </w:rPr>
        <w:t xml:space="preserve">, </w:t>
      </w:r>
      <w:proofErr w:type="spellStart"/>
      <w:r w:rsidR="004E2947" w:rsidRPr="001660D5">
        <w:rPr>
          <w:rFonts w:cstheme="minorHAnsi"/>
        </w:rPr>
        <w:t>A.K.Goswami</w:t>
      </w:r>
      <w:proofErr w:type="spellEnd"/>
      <w:r w:rsidR="004E2947" w:rsidRPr="001660D5">
        <w:rPr>
          <w:rFonts w:cstheme="minorHAnsi"/>
        </w:rPr>
        <w:t>;</w:t>
      </w:r>
      <w:r w:rsidR="004E2947" w:rsidRPr="001660D5">
        <w:rPr>
          <w:rFonts w:cstheme="minorHAnsi"/>
          <w:color w:val="222222"/>
          <w:shd w:val="clear" w:color="auto" w:fill="FFFFFF"/>
        </w:rPr>
        <w:t xml:space="preserve"> Synthesis of sulpha drug based </w:t>
      </w:r>
      <w:proofErr w:type="spellStart"/>
      <w:r w:rsidR="004E2947" w:rsidRPr="001660D5">
        <w:rPr>
          <w:rFonts w:cstheme="minorHAnsi"/>
          <w:color w:val="222222"/>
          <w:shd w:val="clear" w:color="auto" w:fill="FFFFFF"/>
        </w:rPr>
        <w:t>hydroxytriazene</w:t>
      </w:r>
      <w:proofErr w:type="spellEnd"/>
      <w:r w:rsidR="004E2947" w:rsidRPr="001660D5">
        <w:rPr>
          <w:rFonts w:cstheme="minorHAnsi"/>
          <w:color w:val="222222"/>
          <w:shd w:val="clear" w:color="auto" w:fill="FFFFFF"/>
        </w:rPr>
        <w:t xml:space="preserve"> derivatives: Anti-diabetic, antioxidant, anti-inflammatory activity and their molecular docking studies. Bioorganic chemistry. 2020 Mar 1;96:103642.</w:t>
      </w:r>
    </w:p>
    <w:p w14:paraId="2CC864A5" w14:textId="77777777" w:rsidR="007C6391" w:rsidRPr="001660D5" w:rsidRDefault="007C6391" w:rsidP="001660D5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1660D5">
        <w:rPr>
          <w:rFonts w:cstheme="minorHAnsi"/>
        </w:rPr>
        <w:t>(</w:t>
      </w:r>
      <w:r w:rsidR="004E2947" w:rsidRPr="001660D5">
        <w:rPr>
          <w:rFonts w:cstheme="minorHAnsi"/>
        </w:rPr>
        <w:t>1</w:t>
      </w:r>
      <w:r w:rsidR="00CA48AF" w:rsidRPr="001660D5">
        <w:rPr>
          <w:rFonts w:cstheme="minorHAnsi"/>
        </w:rPr>
        <w:t>3</w:t>
      </w:r>
      <w:r w:rsidRPr="001660D5">
        <w:rPr>
          <w:rFonts w:cstheme="minorHAnsi"/>
        </w:rPr>
        <w:t>)</w:t>
      </w:r>
      <w:r w:rsidR="004E2947" w:rsidRPr="001660D5">
        <w:rPr>
          <w:rFonts w:cstheme="minorHAnsi"/>
        </w:rPr>
        <w:t xml:space="preserve"> Shilpa Jain, Varsha </w:t>
      </w:r>
      <w:proofErr w:type="spellStart"/>
      <w:r w:rsidR="004E2947" w:rsidRPr="001660D5">
        <w:rPr>
          <w:rFonts w:cstheme="minorHAnsi"/>
        </w:rPr>
        <w:t>Dayma</w:t>
      </w:r>
      <w:proofErr w:type="spellEnd"/>
      <w:r w:rsidR="004E2947" w:rsidRPr="001660D5">
        <w:rPr>
          <w:rFonts w:cstheme="minorHAnsi"/>
        </w:rPr>
        <w:t xml:space="preserve">, Poonam Sharma, Amit Bhargava, Prabhat K </w:t>
      </w:r>
      <w:proofErr w:type="spellStart"/>
      <w:r w:rsidR="004E2947" w:rsidRPr="001660D5">
        <w:rPr>
          <w:rFonts w:cstheme="minorHAnsi"/>
        </w:rPr>
        <w:t>Baroliya</w:t>
      </w:r>
      <w:proofErr w:type="spellEnd"/>
      <w:r w:rsidR="004E2947" w:rsidRPr="001660D5">
        <w:rPr>
          <w:rFonts w:cstheme="minorHAnsi"/>
        </w:rPr>
        <w:t>, Ajay K Goswami;</w:t>
      </w:r>
      <w:r w:rsidR="004E2947" w:rsidRPr="001660D5">
        <w:rPr>
          <w:rFonts w:cstheme="minorHAnsi"/>
          <w:color w:val="222222"/>
          <w:shd w:val="clear" w:color="auto" w:fill="FFFFFF"/>
        </w:rPr>
        <w:t xml:space="preserve"> 2020. Synthesis of some new </w:t>
      </w:r>
      <w:proofErr w:type="spellStart"/>
      <w:r w:rsidR="004E2947" w:rsidRPr="001660D5">
        <w:rPr>
          <w:rFonts w:cstheme="minorHAnsi"/>
          <w:color w:val="222222"/>
          <w:shd w:val="clear" w:color="auto" w:fill="FFFFFF"/>
        </w:rPr>
        <w:t>hydroxytriazenes</w:t>
      </w:r>
      <w:proofErr w:type="spellEnd"/>
      <w:r w:rsidR="004E2947" w:rsidRPr="001660D5">
        <w:rPr>
          <w:rFonts w:cstheme="minorHAnsi"/>
          <w:color w:val="222222"/>
          <w:shd w:val="clear" w:color="auto" w:fill="FFFFFF"/>
        </w:rPr>
        <w:t xml:space="preserve"> and their antimicrobial and anti-inflammatory activities. </w:t>
      </w:r>
      <w:r w:rsidR="004E2947" w:rsidRPr="001660D5">
        <w:rPr>
          <w:rFonts w:cstheme="minorHAnsi"/>
          <w:i/>
          <w:iCs/>
          <w:color w:val="222222"/>
          <w:shd w:val="clear" w:color="auto" w:fill="FFFFFF"/>
        </w:rPr>
        <w:t>Anti-Inflammatory &amp; Anti-Allergy Agents in Medicinal Chemistry (Formerly Current Medicinal Chemistry-Anti-Inflammatory and Anti-Allergy Agents)</w:t>
      </w:r>
      <w:r w:rsidR="004E2947" w:rsidRPr="001660D5">
        <w:rPr>
          <w:rFonts w:cstheme="minorHAnsi"/>
          <w:color w:val="222222"/>
          <w:shd w:val="clear" w:color="auto" w:fill="FFFFFF"/>
        </w:rPr>
        <w:t>, </w:t>
      </w:r>
      <w:r w:rsidR="004E2947" w:rsidRPr="001660D5">
        <w:rPr>
          <w:rFonts w:cstheme="minorHAnsi"/>
          <w:i/>
          <w:iCs/>
          <w:color w:val="222222"/>
          <w:shd w:val="clear" w:color="auto" w:fill="FFFFFF"/>
        </w:rPr>
        <w:t>19</w:t>
      </w:r>
      <w:r w:rsidR="004E2947" w:rsidRPr="001660D5">
        <w:rPr>
          <w:rFonts w:cstheme="minorHAnsi"/>
          <w:color w:val="222222"/>
          <w:shd w:val="clear" w:color="auto" w:fill="FFFFFF"/>
        </w:rPr>
        <w:t>(1), pp.50-60.</w:t>
      </w:r>
    </w:p>
    <w:p w14:paraId="1EC9DB7F" w14:textId="77777777" w:rsidR="007C6391" w:rsidRPr="001660D5" w:rsidRDefault="007C6391" w:rsidP="001660D5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1660D5">
        <w:rPr>
          <w:rFonts w:cstheme="minorHAnsi"/>
        </w:rPr>
        <w:t>(</w:t>
      </w:r>
      <w:r w:rsidR="001C355F" w:rsidRPr="001660D5">
        <w:rPr>
          <w:rFonts w:cstheme="minorHAnsi"/>
        </w:rPr>
        <w:t>1</w:t>
      </w:r>
      <w:r w:rsidR="00CA48AF" w:rsidRPr="001660D5">
        <w:rPr>
          <w:rFonts w:cstheme="minorHAnsi"/>
        </w:rPr>
        <w:t>2</w:t>
      </w:r>
      <w:r w:rsidRPr="001660D5">
        <w:rPr>
          <w:rFonts w:cstheme="minorHAnsi"/>
        </w:rPr>
        <w:t>)</w:t>
      </w:r>
      <w:r w:rsidR="001C355F" w:rsidRPr="001660D5">
        <w:rPr>
          <w:rFonts w:cstheme="minorHAnsi"/>
        </w:rPr>
        <w:t xml:space="preserve"> P. K. </w:t>
      </w:r>
      <w:proofErr w:type="spellStart"/>
      <w:r w:rsidR="001C355F" w:rsidRPr="001660D5">
        <w:rPr>
          <w:rFonts w:cstheme="minorHAnsi"/>
        </w:rPr>
        <w:t>Baroliya</w:t>
      </w:r>
      <w:proofErr w:type="spellEnd"/>
      <w:r w:rsidR="001C355F" w:rsidRPr="001660D5">
        <w:rPr>
          <w:rFonts w:cstheme="minorHAnsi"/>
        </w:rPr>
        <w:t xml:space="preserve">, Ankita </w:t>
      </w:r>
      <w:proofErr w:type="spellStart"/>
      <w:r w:rsidR="001C355F" w:rsidRPr="001660D5">
        <w:rPr>
          <w:rFonts w:cstheme="minorHAnsi"/>
        </w:rPr>
        <w:t>Shrimali</w:t>
      </w:r>
      <w:proofErr w:type="spellEnd"/>
      <w:r w:rsidR="001C355F" w:rsidRPr="001660D5">
        <w:rPr>
          <w:rFonts w:cstheme="minorHAnsi"/>
        </w:rPr>
        <w:t xml:space="preserve">, Varsha </w:t>
      </w:r>
      <w:proofErr w:type="spellStart"/>
      <w:r w:rsidR="001C355F" w:rsidRPr="001660D5">
        <w:rPr>
          <w:rFonts w:cstheme="minorHAnsi"/>
        </w:rPr>
        <w:t>Dayma</w:t>
      </w:r>
      <w:proofErr w:type="spellEnd"/>
      <w:r w:rsidR="001C355F" w:rsidRPr="001660D5">
        <w:rPr>
          <w:rFonts w:cstheme="minorHAnsi"/>
        </w:rPr>
        <w:t xml:space="preserve">, </w:t>
      </w:r>
      <w:proofErr w:type="spellStart"/>
      <w:r w:rsidR="001C355F" w:rsidRPr="001660D5">
        <w:rPr>
          <w:rFonts w:cstheme="minorHAnsi"/>
        </w:rPr>
        <w:t>Jaishri</w:t>
      </w:r>
      <w:proofErr w:type="spellEnd"/>
      <w:r w:rsidR="001C355F" w:rsidRPr="001660D5">
        <w:rPr>
          <w:rFonts w:cstheme="minorHAnsi"/>
        </w:rPr>
        <w:t xml:space="preserve"> Chopra;</w:t>
      </w:r>
      <w:r w:rsidR="004E2947" w:rsidRPr="001660D5">
        <w:rPr>
          <w:rFonts w:cstheme="minorHAnsi"/>
          <w:color w:val="222222"/>
          <w:shd w:val="clear" w:color="auto" w:fill="FFFFFF"/>
        </w:rPr>
        <w:t xml:space="preserve"> </w:t>
      </w:r>
      <w:r w:rsidR="004E2947" w:rsidRPr="001660D5">
        <w:rPr>
          <w:rFonts w:cstheme="minorHAnsi"/>
        </w:rPr>
        <w:t>Removal of Cadmium(II) Using Red Powdered Marble Waste from Aqueous Matrix,</w:t>
      </w:r>
      <w:r w:rsidR="001C355F" w:rsidRPr="001660D5">
        <w:rPr>
          <w:rFonts w:cstheme="minorHAnsi"/>
          <w:color w:val="222222"/>
          <w:shd w:val="clear" w:color="auto" w:fill="FFFFFF"/>
        </w:rPr>
        <w:t xml:space="preserve"> Indian Journal of Advances in Chemical Science. 2020;8(2):40-3.</w:t>
      </w:r>
    </w:p>
    <w:p w14:paraId="40F64A8A" w14:textId="77777777" w:rsidR="007C6391" w:rsidRPr="001660D5" w:rsidRDefault="007C6391" w:rsidP="001660D5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1660D5">
        <w:rPr>
          <w:rFonts w:cstheme="minorHAnsi"/>
        </w:rPr>
        <w:t>(</w:t>
      </w:r>
      <w:r w:rsidR="00CA48AF" w:rsidRPr="001660D5">
        <w:rPr>
          <w:rFonts w:cstheme="minorHAnsi"/>
        </w:rPr>
        <w:t>11</w:t>
      </w:r>
      <w:r w:rsidRPr="001660D5">
        <w:rPr>
          <w:rFonts w:cstheme="minorHAnsi"/>
        </w:rPr>
        <w:t>)</w:t>
      </w:r>
      <w:r w:rsidR="001C355F" w:rsidRPr="001660D5">
        <w:rPr>
          <w:rFonts w:cstheme="minorHAnsi"/>
        </w:rPr>
        <w:t xml:space="preserve"> Pratibha Sharma, </w:t>
      </w:r>
      <w:proofErr w:type="spellStart"/>
      <w:r w:rsidR="001C355F" w:rsidRPr="001660D5">
        <w:rPr>
          <w:rFonts w:cstheme="minorHAnsi"/>
        </w:rPr>
        <w:t>Alpana</w:t>
      </w:r>
      <w:proofErr w:type="spellEnd"/>
      <w:r w:rsidR="001C355F" w:rsidRPr="001660D5">
        <w:rPr>
          <w:rFonts w:cstheme="minorHAnsi"/>
        </w:rPr>
        <w:t xml:space="preserve"> </w:t>
      </w:r>
      <w:proofErr w:type="spellStart"/>
      <w:r w:rsidR="001C355F" w:rsidRPr="001660D5">
        <w:rPr>
          <w:rFonts w:cstheme="minorHAnsi"/>
        </w:rPr>
        <w:t>Soni</w:t>
      </w:r>
      <w:proofErr w:type="spellEnd"/>
      <w:r w:rsidR="001C355F" w:rsidRPr="001660D5">
        <w:rPr>
          <w:rFonts w:cstheme="minorHAnsi"/>
        </w:rPr>
        <w:t xml:space="preserve">, Prabhat K. </w:t>
      </w:r>
      <w:proofErr w:type="spellStart"/>
      <w:r w:rsidR="001C355F" w:rsidRPr="001660D5">
        <w:rPr>
          <w:rFonts w:cstheme="minorHAnsi"/>
        </w:rPr>
        <w:t>Baroliya</w:t>
      </w:r>
      <w:proofErr w:type="spellEnd"/>
      <w:r w:rsidR="001C355F" w:rsidRPr="001660D5">
        <w:rPr>
          <w:rFonts w:cstheme="minorHAnsi"/>
        </w:rPr>
        <w:t xml:space="preserve">, Rekha </w:t>
      </w:r>
      <w:proofErr w:type="spellStart"/>
      <w:r w:rsidR="001C355F" w:rsidRPr="001660D5">
        <w:rPr>
          <w:rFonts w:cstheme="minorHAnsi"/>
        </w:rPr>
        <w:t>Dashora</w:t>
      </w:r>
      <w:proofErr w:type="spellEnd"/>
      <w:r w:rsidR="001C355F" w:rsidRPr="001660D5">
        <w:rPr>
          <w:rFonts w:cstheme="minorHAnsi"/>
        </w:rPr>
        <w:t xml:space="preserve"> &amp; A. K. Goswami;</w:t>
      </w:r>
      <w:r w:rsidR="001C355F" w:rsidRPr="001660D5">
        <w:rPr>
          <w:rFonts w:cstheme="minorHAnsi"/>
          <w:color w:val="222222"/>
          <w:shd w:val="clear" w:color="auto" w:fill="FFFFFF"/>
        </w:rPr>
        <w:t xml:space="preserve"> Inhibition of corrosion of Cu (II) in HNO 3 using substituted </w:t>
      </w:r>
      <w:proofErr w:type="spellStart"/>
      <w:r w:rsidR="001C355F" w:rsidRPr="001660D5">
        <w:rPr>
          <w:rFonts w:cstheme="minorHAnsi"/>
          <w:color w:val="222222"/>
          <w:shd w:val="clear" w:color="auto" w:fill="FFFFFF"/>
        </w:rPr>
        <w:t>hydroxytriazene</w:t>
      </w:r>
      <w:proofErr w:type="spellEnd"/>
      <w:r w:rsidR="001C355F" w:rsidRPr="001660D5">
        <w:rPr>
          <w:rFonts w:cstheme="minorHAnsi"/>
          <w:color w:val="222222"/>
          <w:shd w:val="clear" w:color="auto" w:fill="FFFFFF"/>
        </w:rPr>
        <w:t>. Protection of Metals and Physical Chemistry of Surfaces. 2016 Sep;52(5):930-5.</w:t>
      </w:r>
    </w:p>
    <w:p w14:paraId="43965AD6" w14:textId="77777777" w:rsidR="007C6391" w:rsidRPr="001660D5" w:rsidRDefault="007C6391" w:rsidP="001660D5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1660D5">
        <w:rPr>
          <w:rFonts w:cstheme="minorHAnsi"/>
        </w:rPr>
        <w:t>(</w:t>
      </w:r>
      <w:r w:rsidR="00CA48AF" w:rsidRPr="001660D5">
        <w:rPr>
          <w:rFonts w:cstheme="minorHAnsi"/>
        </w:rPr>
        <w:t>10</w:t>
      </w:r>
      <w:r w:rsidRPr="001660D5">
        <w:rPr>
          <w:rFonts w:cstheme="minorHAnsi"/>
        </w:rPr>
        <w:t>)</w:t>
      </w:r>
      <w:r w:rsidR="001C355F" w:rsidRPr="001660D5">
        <w:rPr>
          <w:rFonts w:cstheme="minorHAnsi"/>
        </w:rPr>
        <w:t xml:space="preserve"> </w:t>
      </w:r>
      <w:proofErr w:type="spellStart"/>
      <w:r w:rsidR="001C355F" w:rsidRPr="001660D5">
        <w:rPr>
          <w:rFonts w:cstheme="minorHAnsi"/>
        </w:rPr>
        <w:t>Mangilal</w:t>
      </w:r>
      <w:proofErr w:type="spellEnd"/>
      <w:r w:rsidR="001C355F" w:rsidRPr="001660D5">
        <w:rPr>
          <w:rFonts w:cstheme="minorHAnsi"/>
        </w:rPr>
        <w:t xml:space="preserve"> </w:t>
      </w:r>
      <w:proofErr w:type="spellStart"/>
      <w:r w:rsidR="001C355F" w:rsidRPr="001660D5">
        <w:rPr>
          <w:rFonts w:cstheme="minorHAnsi"/>
        </w:rPr>
        <w:t>Regar</w:t>
      </w:r>
      <w:proofErr w:type="spellEnd"/>
      <w:r w:rsidR="001C355F" w:rsidRPr="001660D5">
        <w:rPr>
          <w:rFonts w:cstheme="minorHAnsi"/>
        </w:rPr>
        <w:t xml:space="preserve">; P.K. </w:t>
      </w:r>
      <w:proofErr w:type="spellStart"/>
      <w:r w:rsidR="001C355F" w:rsidRPr="001660D5">
        <w:rPr>
          <w:rFonts w:cstheme="minorHAnsi"/>
        </w:rPr>
        <w:t>Baroliya</w:t>
      </w:r>
      <w:proofErr w:type="spellEnd"/>
      <w:r w:rsidR="001C355F" w:rsidRPr="001660D5">
        <w:rPr>
          <w:rFonts w:cstheme="minorHAnsi"/>
        </w:rPr>
        <w:t xml:space="preserve">; Ashok Patidar; </w:t>
      </w:r>
      <w:proofErr w:type="spellStart"/>
      <w:r w:rsidR="001C355F" w:rsidRPr="001660D5">
        <w:rPr>
          <w:rFonts w:cstheme="minorHAnsi"/>
        </w:rPr>
        <w:t>RekhaDashora</w:t>
      </w:r>
      <w:proofErr w:type="spellEnd"/>
      <w:r w:rsidR="001C355F" w:rsidRPr="001660D5">
        <w:rPr>
          <w:rFonts w:cstheme="minorHAnsi"/>
        </w:rPr>
        <w:t>; Anita Mehta; R.S. Chauhan and A. K. Goswami;</w:t>
      </w:r>
      <w:r w:rsidR="001C355F" w:rsidRPr="001660D5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1C355F" w:rsidRPr="001660D5">
        <w:rPr>
          <w:rFonts w:cstheme="minorHAnsi"/>
          <w:color w:val="222222"/>
          <w:shd w:val="clear" w:color="auto" w:fill="FFFFFF"/>
        </w:rPr>
        <w:t>Antidyslipidemic</w:t>
      </w:r>
      <w:proofErr w:type="spellEnd"/>
      <w:r w:rsidR="001C355F" w:rsidRPr="001660D5">
        <w:rPr>
          <w:rFonts w:cstheme="minorHAnsi"/>
          <w:color w:val="222222"/>
          <w:shd w:val="clear" w:color="auto" w:fill="FFFFFF"/>
        </w:rPr>
        <w:t xml:space="preserve"> and antioxidant effects of novel </w:t>
      </w:r>
      <w:proofErr w:type="spellStart"/>
      <w:r w:rsidR="001C355F" w:rsidRPr="001660D5">
        <w:rPr>
          <w:rFonts w:cstheme="minorHAnsi"/>
          <w:color w:val="222222"/>
          <w:shd w:val="clear" w:color="auto" w:fill="FFFFFF"/>
        </w:rPr>
        <w:t>hydroxytriazenes</w:t>
      </w:r>
      <w:proofErr w:type="spellEnd"/>
      <w:r w:rsidR="001C355F" w:rsidRPr="001660D5">
        <w:rPr>
          <w:rFonts w:cstheme="minorHAnsi"/>
          <w:color w:val="222222"/>
          <w:shd w:val="clear" w:color="auto" w:fill="FFFFFF"/>
        </w:rPr>
        <w:t>. Pharmaceutical Chemistry Journal. 2016 Aug;50(5):310-4.</w:t>
      </w:r>
    </w:p>
    <w:p w14:paraId="7A27A140" w14:textId="77777777" w:rsidR="007C6391" w:rsidRPr="001660D5" w:rsidRDefault="007C6391" w:rsidP="001660D5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1660D5">
        <w:rPr>
          <w:rFonts w:cstheme="minorHAnsi"/>
        </w:rPr>
        <w:t>(</w:t>
      </w:r>
      <w:r w:rsidR="00CA48AF" w:rsidRPr="001660D5">
        <w:rPr>
          <w:rFonts w:cstheme="minorHAnsi"/>
        </w:rPr>
        <w:t>9</w:t>
      </w:r>
      <w:r w:rsidRPr="001660D5">
        <w:rPr>
          <w:rFonts w:cstheme="minorHAnsi"/>
        </w:rPr>
        <w:t>)</w:t>
      </w:r>
      <w:r w:rsidR="001C355F" w:rsidRPr="001660D5">
        <w:rPr>
          <w:rFonts w:cstheme="minorHAnsi"/>
        </w:rPr>
        <w:t xml:space="preserve"> Shilpa Agarwal; P.K. </w:t>
      </w:r>
      <w:proofErr w:type="spellStart"/>
      <w:r w:rsidR="001C355F" w:rsidRPr="001660D5">
        <w:rPr>
          <w:rFonts w:cstheme="minorHAnsi"/>
        </w:rPr>
        <w:t>Baroliya</w:t>
      </w:r>
      <w:proofErr w:type="spellEnd"/>
      <w:r w:rsidR="001C355F" w:rsidRPr="001660D5">
        <w:rPr>
          <w:rFonts w:cstheme="minorHAnsi"/>
        </w:rPr>
        <w:t>; Amit Bhargava; I.P. Tripathi; A.K. Goswami;</w:t>
      </w:r>
      <w:r w:rsidR="001C355F" w:rsidRPr="001660D5">
        <w:rPr>
          <w:rFonts w:cstheme="minorHAnsi"/>
          <w:color w:val="222222"/>
          <w:shd w:val="clear" w:color="auto" w:fill="FFFFFF"/>
        </w:rPr>
        <w:t xml:space="preserve"> Synthesis, characterization, theoretical prediction of activities and evaluation of biological activities of some sulfacetamide based </w:t>
      </w:r>
      <w:proofErr w:type="spellStart"/>
      <w:r w:rsidR="001C355F" w:rsidRPr="001660D5">
        <w:rPr>
          <w:rFonts w:cstheme="minorHAnsi"/>
          <w:color w:val="222222"/>
          <w:shd w:val="clear" w:color="auto" w:fill="FFFFFF"/>
        </w:rPr>
        <w:t>hydroxytriazenes</w:t>
      </w:r>
      <w:proofErr w:type="spellEnd"/>
      <w:r w:rsidR="001C355F" w:rsidRPr="001660D5">
        <w:rPr>
          <w:rFonts w:cstheme="minorHAnsi"/>
          <w:color w:val="222222"/>
          <w:shd w:val="clear" w:color="auto" w:fill="FFFFFF"/>
        </w:rPr>
        <w:t>. Bioorganic &amp; medicinal chemistry letters. 2016 Jun 15;26(12):2870-3.</w:t>
      </w:r>
    </w:p>
    <w:p w14:paraId="5D620876" w14:textId="77777777" w:rsidR="007C6391" w:rsidRPr="001660D5" w:rsidRDefault="007C6391" w:rsidP="001660D5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1660D5">
        <w:rPr>
          <w:rFonts w:cstheme="minorHAnsi"/>
        </w:rPr>
        <w:t>(</w:t>
      </w:r>
      <w:r w:rsidR="00CA48AF" w:rsidRPr="001660D5">
        <w:rPr>
          <w:rFonts w:cstheme="minorHAnsi"/>
        </w:rPr>
        <w:t>8</w:t>
      </w:r>
      <w:r w:rsidRPr="001660D5">
        <w:rPr>
          <w:rFonts w:cstheme="minorHAnsi"/>
        </w:rPr>
        <w:t>)</w:t>
      </w:r>
      <w:r w:rsidR="001C355F" w:rsidRPr="001660D5">
        <w:rPr>
          <w:rFonts w:cstheme="minorHAnsi"/>
        </w:rPr>
        <w:t xml:space="preserve"> </w:t>
      </w:r>
      <w:proofErr w:type="spellStart"/>
      <w:r w:rsidR="001C355F" w:rsidRPr="001660D5">
        <w:rPr>
          <w:rFonts w:cstheme="minorHAnsi"/>
        </w:rPr>
        <w:t>Mangilal</w:t>
      </w:r>
      <w:proofErr w:type="spellEnd"/>
      <w:r w:rsidR="001C355F" w:rsidRPr="001660D5">
        <w:rPr>
          <w:rFonts w:cstheme="minorHAnsi"/>
        </w:rPr>
        <w:t xml:space="preserve"> </w:t>
      </w:r>
      <w:proofErr w:type="spellStart"/>
      <w:r w:rsidR="001C355F" w:rsidRPr="001660D5">
        <w:rPr>
          <w:rFonts w:cstheme="minorHAnsi"/>
        </w:rPr>
        <w:t>Regar</w:t>
      </w:r>
      <w:proofErr w:type="spellEnd"/>
      <w:r w:rsidR="001C355F" w:rsidRPr="001660D5">
        <w:rPr>
          <w:rFonts w:cstheme="minorHAnsi"/>
        </w:rPr>
        <w:t xml:space="preserve">; P.K. </w:t>
      </w:r>
      <w:proofErr w:type="spellStart"/>
      <w:r w:rsidR="001C355F" w:rsidRPr="001660D5">
        <w:rPr>
          <w:rFonts w:cstheme="minorHAnsi"/>
        </w:rPr>
        <w:t>Baroliya</w:t>
      </w:r>
      <w:proofErr w:type="spellEnd"/>
      <w:r w:rsidR="001C355F" w:rsidRPr="001660D5">
        <w:rPr>
          <w:rFonts w:cstheme="minorHAnsi"/>
        </w:rPr>
        <w:t>; R.S. Chauhan; A.K. Goswami;</w:t>
      </w:r>
      <w:r w:rsidR="001C355F" w:rsidRPr="001660D5">
        <w:rPr>
          <w:rFonts w:cstheme="minorHAnsi"/>
          <w:color w:val="222222"/>
          <w:shd w:val="clear" w:color="auto" w:fill="FFFFFF"/>
        </w:rPr>
        <w:t xml:space="preserve"> H-Point Standard Addition Method for Simultaneous Spectrophotometric Determination of Cobalt and Nickel Using 3-Hydroxy-3-phenyl-1-(4-trifluoro-methylphenyl) triazene. Chemical Science. 2016;5(2):493-9.</w:t>
      </w:r>
    </w:p>
    <w:p w14:paraId="14EB8C95" w14:textId="77777777" w:rsidR="007C6391" w:rsidRPr="001660D5" w:rsidRDefault="007C6391" w:rsidP="001660D5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1660D5">
        <w:rPr>
          <w:rFonts w:cstheme="minorHAnsi"/>
        </w:rPr>
        <w:t>(</w:t>
      </w:r>
      <w:r w:rsidR="00CA48AF" w:rsidRPr="001660D5">
        <w:rPr>
          <w:rFonts w:cstheme="minorHAnsi"/>
        </w:rPr>
        <w:t>7</w:t>
      </w:r>
      <w:r w:rsidRPr="001660D5">
        <w:rPr>
          <w:rFonts w:cstheme="minorHAnsi"/>
        </w:rPr>
        <w:t>)</w:t>
      </w:r>
      <w:r w:rsidR="00E96AF3" w:rsidRPr="001660D5">
        <w:rPr>
          <w:rFonts w:cstheme="minorHAnsi"/>
        </w:rPr>
        <w:t xml:space="preserve"> </w:t>
      </w:r>
      <w:r w:rsidR="001C355F" w:rsidRPr="001660D5">
        <w:rPr>
          <w:rFonts w:cstheme="minorHAnsi"/>
        </w:rPr>
        <w:t xml:space="preserve">Monika </w:t>
      </w:r>
      <w:proofErr w:type="spellStart"/>
      <w:r w:rsidR="001C355F" w:rsidRPr="001660D5">
        <w:rPr>
          <w:rFonts w:cstheme="minorHAnsi"/>
        </w:rPr>
        <w:t>Bhalothia</w:t>
      </w:r>
      <w:proofErr w:type="spellEnd"/>
      <w:r w:rsidR="001C355F" w:rsidRPr="001660D5">
        <w:rPr>
          <w:rFonts w:cstheme="minorHAnsi"/>
        </w:rPr>
        <w:t xml:space="preserve">; Neha Suman; P.K. </w:t>
      </w:r>
      <w:proofErr w:type="spellStart"/>
      <w:r w:rsidR="001C355F" w:rsidRPr="001660D5">
        <w:rPr>
          <w:rFonts w:cstheme="minorHAnsi"/>
        </w:rPr>
        <w:t>Baroliya</w:t>
      </w:r>
      <w:proofErr w:type="spellEnd"/>
      <w:r w:rsidR="001C355F" w:rsidRPr="001660D5">
        <w:rPr>
          <w:rFonts w:cstheme="minorHAnsi"/>
        </w:rPr>
        <w:t xml:space="preserve">; Rekha </w:t>
      </w:r>
      <w:proofErr w:type="spellStart"/>
      <w:r w:rsidR="001C355F" w:rsidRPr="001660D5">
        <w:rPr>
          <w:rFonts w:cstheme="minorHAnsi"/>
        </w:rPr>
        <w:t>Dashora</w:t>
      </w:r>
      <w:proofErr w:type="spellEnd"/>
      <w:r w:rsidR="001C355F" w:rsidRPr="001660D5">
        <w:rPr>
          <w:rFonts w:cstheme="minorHAnsi"/>
        </w:rPr>
        <w:t>; A.K. Goswami;</w:t>
      </w:r>
      <w:r w:rsidR="001C355F" w:rsidRPr="001660D5">
        <w:rPr>
          <w:rFonts w:cstheme="minorHAnsi"/>
          <w:color w:val="222222"/>
          <w:shd w:val="clear" w:color="auto" w:fill="FFFFFF"/>
        </w:rPr>
        <w:t xml:space="preserve"> Marble slurry waste as a scavenger material for Cr (III) ions from aqueous medium. Desalination and Water Treatment. 2016 Aug 8;57(37):17377-83.</w:t>
      </w:r>
    </w:p>
    <w:p w14:paraId="2B7CF151" w14:textId="77777777" w:rsidR="007C6391" w:rsidRPr="001660D5" w:rsidRDefault="007C6391" w:rsidP="001660D5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1660D5">
        <w:rPr>
          <w:rFonts w:cstheme="minorHAnsi"/>
        </w:rPr>
        <w:t>(</w:t>
      </w:r>
      <w:r w:rsidR="00CA48AF" w:rsidRPr="001660D5">
        <w:rPr>
          <w:rFonts w:cstheme="minorHAnsi"/>
        </w:rPr>
        <w:t>6</w:t>
      </w:r>
      <w:r w:rsidRPr="001660D5">
        <w:rPr>
          <w:rFonts w:cstheme="minorHAnsi"/>
        </w:rPr>
        <w:t>)</w:t>
      </w:r>
      <w:r w:rsidR="00E96AF3" w:rsidRPr="001660D5">
        <w:rPr>
          <w:rFonts w:cstheme="minorHAnsi"/>
        </w:rPr>
        <w:t xml:space="preserve"> Monika </w:t>
      </w:r>
      <w:proofErr w:type="spellStart"/>
      <w:r w:rsidR="00E96AF3" w:rsidRPr="001660D5">
        <w:rPr>
          <w:rFonts w:cstheme="minorHAnsi"/>
        </w:rPr>
        <w:t>Bhalothia</w:t>
      </w:r>
      <w:proofErr w:type="spellEnd"/>
      <w:r w:rsidR="00E96AF3" w:rsidRPr="001660D5">
        <w:rPr>
          <w:rFonts w:cstheme="minorHAnsi"/>
        </w:rPr>
        <w:t xml:space="preserve">; Shilpa Agrawal; </w:t>
      </w:r>
      <w:proofErr w:type="spellStart"/>
      <w:r w:rsidR="00E96AF3" w:rsidRPr="001660D5">
        <w:rPr>
          <w:rFonts w:cstheme="minorHAnsi"/>
        </w:rPr>
        <w:t>Alpana</w:t>
      </w:r>
      <w:proofErr w:type="spellEnd"/>
      <w:r w:rsidR="00E96AF3" w:rsidRPr="001660D5">
        <w:rPr>
          <w:rFonts w:cstheme="minorHAnsi"/>
        </w:rPr>
        <w:t xml:space="preserve"> </w:t>
      </w:r>
      <w:proofErr w:type="spellStart"/>
      <w:r w:rsidR="00E96AF3" w:rsidRPr="001660D5">
        <w:rPr>
          <w:rFonts w:cstheme="minorHAnsi"/>
        </w:rPr>
        <w:t>Soni</w:t>
      </w:r>
      <w:proofErr w:type="spellEnd"/>
      <w:r w:rsidR="00E96AF3" w:rsidRPr="001660D5">
        <w:rPr>
          <w:rFonts w:cstheme="minorHAnsi"/>
        </w:rPr>
        <w:t xml:space="preserve">; P.K. </w:t>
      </w:r>
      <w:proofErr w:type="spellStart"/>
      <w:r w:rsidR="00E96AF3" w:rsidRPr="001660D5">
        <w:rPr>
          <w:rFonts w:cstheme="minorHAnsi"/>
        </w:rPr>
        <w:t>Baroliya</w:t>
      </w:r>
      <w:proofErr w:type="spellEnd"/>
      <w:r w:rsidR="00E96AF3" w:rsidRPr="001660D5">
        <w:rPr>
          <w:rFonts w:cstheme="minorHAnsi"/>
        </w:rPr>
        <w:t>; A. K. Goswami;</w:t>
      </w:r>
      <w:r w:rsidR="00E96AF3" w:rsidRPr="001660D5">
        <w:rPr>
          <w:rFonts w:cstheme="minorHAnsi"/>
          <w:color w:val="222222"/>
          <w:shd w:val="clear" w:color="auto" w:fill="FFFFFF"/>
        </w:rPr>
        <w:t xml:space="preserve"> Application of Marble Slurry a Low Cost Waste Material for the Removal of Co (II) Ions from Synthetic Aqueous Solutions. Chemistry &amp; Biology Interface. 2015 Nov 1;5(6).</w:t>
      </w:r>
    </w:p>
    <w:p w14:paraId="73428B50" w14:textId="77777777" w:rsidR="00CA48AF" w:rsidRPr="001660D5" w:rsidRDefault="00CA48AF" w:rsidP="001660D5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1660D5">
        <w:rPr>
          <w:rFonts w:cstheme="minorHAnsi"/>
          <w:color w:val="222222"/>
          <w:shd w:val="clear" w:color="auto" w:fill="FFFFFF"/>
        </w:rPr>
        <w:t xml:space="preserve">(5) </w:t>
      </w:r>
      <w:r w:rsidRPr="001660D5">
        <w:rPr>
          <w:rFonts w:cstheme="minorHAnsi"/>
        </w:rPr>
        <w:t xml:space="preserve">Pratibha Sharma; </w:t>
      </w:r>
      <w:proofErr w:type="spellStart"/>
      <w:r w:rsidRPr="001660D5">
        <w:rPr>
          <w:rFonts w:cstheme="minorHAnsi"/>
        </w:rPr>
        <w:t>Alpana</w:t>
      </w:r>
      <w:proofErr w:type="spellEnd"/>
      <w:r w:rsidRPr="001660D5">
        <w:rPr>
          <w:rFonts w:cstheme="minorHAnsi"/>
        </w:rPr>
        <w:t xml:space="preserve"> </w:t>
      </w:r>
      <w:proofErr w:type="spellStart"/>
      <w:r w:rsidRPr="001660D5">
        <w:rPr>
          <w:rFonts w:cstheme="minorHAnsi"/>
        </w:rPr>
        <w:t>Soni</w:t>
      </w:r>
      <w:proofErr w:type="spellEnd"/>
      <w:r w:rsidRPr="001660D5">
        <w:rPr>
          <w:rFonts w:cstheme="minorHAnsi"/>
        </w:rPr>
        <w:t xml:space="preserve">; P.K. </w:t>
      </w:r>
      <w:proofErr w:type="spellStart"/>
      <w:r w:rsidRPr="001660D5">
        <w:rPr>
          <w:rFonts w:cstheme="minorHAnsi"/>
        </w:rPr>
        <w:t>Baroliya</w:t>
      </w:r>
      <w:proofErr w:type="spellEnd"/>
      <w:r w:rsidRPr="001660D5">
        <w:rPr>
          <w:rFonts w:cstheme="minorHAnsi"/>
        </w:rPr>
        <w:t xml:space="preserve">; Rekha </w:t>
      </w:r>
      <w:proofErr w:type="spellStart"/>
      <w:r w:rsidRPr="001660D5">
        <w:rPr>
          <w:rFonts w:cstheme="minorHAnsi"/>
        </w:rPr>
        <w:t>Dashora</w:t>
      </w:r>
      <w:proofErr w:type="spellEnd"/>
      <w:r w:rsidRPr="001660D5">
        <w:rPr>
          <w:rFonts w:cstheme="minorHAnsi"/>
        </w:rPr>
        <w:t xml:space="preserve">; A.K. Goswami; Inhibitive action of 3-Hydroxy-3- (4methylphenyl-1-(4- </w:t>
      </w:r>
      <w:proofErr w:type="spellStart"/>
      <w:r w:rsidRPr="001660D5">
        <w:rPr>
          <w:rFonts w:cstheme="minorHAnsi"/>
        </w:rPr>
        <w:t>sulphonato</w:t>
      </w:r>
      <w:proofErr w:type="spellEnd"/>
      <w:r w:rsidRPr="001660D5">
        <w:rPr>
          <w:rFonts w:cstheme="minorHAnsi"/>
        </w:rPr>
        <w:t xml:space="preserve"> (sodium salt) phenyl triazene on Corrosion of Copper in HCl medium, Research Journal of Chemical Sciences, 2015, 5(2), 59-63.</w:t>
      </w:r>
    </w:p>
    <w:p w14:paraId="5AE76290" w14:textId="77777777" w:rsidR="007C6391" w:rsidRPr="001660D5" w:rsidRDefault="007C6391" w:rsidP="001660D5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1660D5">
        <w:rPr>
          <w:rFonts w:cstheme="minorHAnsi"/>
        </w:rPr>
        <w:t>(</w:t>
      </w:r>
      <w:r w:rsidR="00AF0F7D" w:rsidRPr="001660D5">
        <w:rPr>
          <w:rFonts w:cstheme="minorHAnsi"/>
        </w:rPr>
        <w:t>4</w:t>
      </w:r>
      <w:r w:rsidRPr="001660D5">
        <w:rPr>
          <w:rFonts w:cstheme="minorHAnsi"/>
        </w:rPr>
        <w:t>)</w:t>
      </w:r>
      <w:r w:rsidR="00AF0F7D" w:rsidRPr="001660D5">
        <w:rPr>
          <w:rFonts w:cstheme="minorHAnsi"/>
        </w:rPr>
        <w:t xml:space="preserve"> </w:t>
      </w:r>
      <w:r w:rsidR="00E96AF3" w:rsidRPr="001660D5">
        <w:rPr>
          <w:rFonts w:cstheme="minorHAnsi"/>
        </w:rPr>
        <w:t xml:space="preserve">P.K. </w:t>
      </w:r>
      <w:proofErr w:type="spellStart"/>
      <w:r w:rsidR="00E96AF3" w:rsidRPr="001660D5">
        <w:rPr>
          <w:rFonts w:cstheme="minorHAnsi"/>
        </w:rPr>
        <w:t>Baroliya</w:t>
      </w:r>
      <w:proofErr w:type="spellEnd"/>
      <w:r w:rsidR="00E96AF3" w:rsidRPr="001660D5">
        <w:rPr>
          <w:rFonts w:cstheme="minorHAnsi"/>
        </w:rPr>
        <w:t xml:space="preserve">; </w:t>
      </w:r>
      <w:proofErr w:type="spellStart"/>
      <w:r w:rsidR="00E96AF3" w:rsidRPr="001660D5">
        <w:rPr>
          <w:rFonts w:cstheme="minorHAnsi"/>
        </w:rPr>
        <w:t>Mangilal</w:t>
      </w:r>
      <w:proofErr w:type="spellEnd"/>
      <w:r w:rsidR="00E96AF3" w:rsidRPr="001660D5">
        <w:rPr>
          <w:rFonts w:cstheme="minorHAnsi"/>
        </w:rPr>
        <w:t xml:space="preserve"> </w:t>
      </w:r>
      <w:proofErr w:type="spellStart"/>
      <w:r w:rsidR="00E96AF3" w:rsidRPr="001660D5">
        <w:rPr>
          <w:rFonts w:cstheme="minorHAnsi"/>
        </w:rPr>
        <w:t>Regar</w:t>
      </w:r>
      <w:proofErr w:type="spellEnd"/>
      <w:r w:rsidR="00E96AF3" w:rsidRPr="001660D5">
        <w:rPr>
          <w:rFonts w:cstheme="minorHAnsi"/>
        </w:rPr>
        <w:t xml:space="preserve">; R.S. Chauhan; A.K. Goswami; </w:t>
      </w:r>
      <w:r w:rsidR="00AF0F7D" w:rsidRPr="001660D5">
        <w:rPr>
          <w:rFonts w:cstheme="minorHAnsi"/>
          <w:color w:val="222222"/>
          <w:shd w:val="clear" w:color="auto" w:fill="FFFFFF"/>
        </w:rPr>
        <w:t xml:space="preserve"> Synthesis, characterization and antimicrobial activities of </w:t>
      </w:r>
      <w:proofErr w:type="spellStart"/>
      <w:r w:rsidR="00AF0F7D" w:rsidRPr="001660D5">
        <w:rPr>
          <w:rFonts w:cstheme="minorHAnsi"/>
          <w:color w:val="222222"/>
          <w:shd w:val="clear" w:color="auto" w:fill="FFFFFF"/>
        </w:rPr>
        <w:t>hydroxytriazenes</w:t>
      </w:r>
      <w:proofErr w:type="spellEnd"/>
      <w:r w:rsidR="00AF0F7D" w:rsidRPr="001660D5">
        <w:rPr>
          <w:rFonts w:cstheme="minorHAnsi"/>
          <w:color w:val="222222"/>
          <w:shd w:val="clear" w:color="auto" w:fill="FFFFFF"/>
        </w:rPr>
        <w:t xml:space="preserve"> and their Co (II) complexes. </w:t>
      </w:r>
      <w:proofErr w:type="spellStart"/>
      <w:r w:rsidR="00AF0F7D" w:rsidRPr="001660D5">
        <w:rPr>
          <w:rFonts w:cstheme="minorHAnsi"/>
          <w:color w:val="222222"/>
          <w:shd w:val="clear" w:color="auto" w:fill="FFFFFF"/>
        </w:rPr>
        <w:t>Afinidad</w:t>
      </w:r>
      <w:proofErr w:type="spellEnd"/>
      <w:r w:rsidR="00AF0F7D" w:rsidRPr="001660D5">
        <w:rPr>
          <w:rFonts w:cstheme="minorHAnsi"/>
          <w:color w:val="222222"/>
          <w:shd w:val="clear" w:color="auto" w:fill="FFFFFF"/>
        </w:rPr>
        <w:t>. 2014 Dec 31;71(568).</w:t>
      </w:r>
    </w:p>
    <w:p w14:paraId="79BD1ABB" w14:textId="77777777" w:rsidR="007C6391" w:rsidRPr="001660D5" w:rsidRDefault="007C6391" w:rsidP="001660D5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1660D5">
        <w:rPr>
          <w:rFonts w:cstheme="minorHAnsi"/>
        </w:rPr>
        <w:lastRenderedPageBreak/>
        <w:t>(</w:t>
      </w:r>
      <w:r w:rsidR="00AF0F7D" w:rsidRPr="001660D5">
        <w:rPr>
          <w:rFonts w:cstheme="minorHAnsi"/>
        </w:rPr>
        <w:t>3</w:t>
      </w:r>
      <w:r w:rsidRPr="001660D5">
        <w:rPr>
          <w:rFonts w:cstheme="minorHAnsi"/>
        </w:rPr>
        <w:t>)</w:t>
      </w:r>
      <w:r w:rsidR="00AF0F7D" w:rsidRPr="001660D5">
        <w:rPr>
          <w:rFonts w:cstheme="minorHAnsi"/>
        </w:rPr>
        <w:t xml:space="preserve"> P.K. </w:t>
      </w:r>
      <w:proofErr w:type="spellStart"/>
      <w:r w:rsidR="00AF0F7D" w:rsidRPr="001660D5">
        <w:rPr>
          <w:rFonts w:cstheme="minorHAnsi"/>
        </w:rPr>
        <w:t>Baroliya</w:t>
      </w:r>
      <w:proofErr w:type="spellEnd"/>
      <w:r w:rsidR="00AF0F7D" w:rsidRPr="001660D5">
        <w:rPr>
          <w:rFonts w:cstheme="minorHAnsi"/>
        </w:rPr>
        <w:t xml:space="preserve">; Anita Mehta; Rekha </w:t>
      </w:r>
      <w:proofErr w:type="spellStart"/>
      <w:r w:rsidR="00AF0F7D" w:rsidRPr="001660D5">
        <w:rPr>
          <w:rFonts w:cstheme="minorHAnsi"/>
        </w:rPr>
        <w:t>Dashora</w:t>
      </w:r>
      <w:proofErr w:type="spellEnd"/>
      <w:r w:rsidR="00AF0F7D" w:rsidRPr="001660D5">
        <w:rPr>
          <w:rFonts w:cstheme="minorHAnsi"/>
        </w:rPr>
        <w:t xml:space="preserve">; R. S. Chauhan; A.K. Goswami; </w:t>
      </w:r>
      <w:r w:rsidR="00AF0F7D" w:rsidRPr="001660D5">
        <w:rPr>
          <w:rFonts w:cstheme="minorHAnsi"/>
          <w:color w:val="222222"/>
          <w:shd w:val="clear" w:color="auto" w:fill="FFFFFF"/>
        </w:rPr>
        <w:t xml:space="preserve">Photocatalytic cleavage of </w:t>
      </w:r>
      <w:proofErr w:type="spellStart"/>
      <w:r w:rsidR="00AF0F7D" w:rsidRPr="001660D5">
        <w:rPr>
          <w:rFonts w:cstheme="minorHAnsi"/>
          <w:color w:val="222222"/>
          <w:shd w:val="clear" w:color="auto" w:fill="FFFFFF"/>
        </w:rPr>
        <w:t>hydroxytriazenes</w:t>
      </w:r>
      <w:proofErr w:type="spellEnd"/>
      <w:r w:rsidR="00AF0F7D" w:rsidRPr="001660D5">
        <w:rPr>
          <w:rFonts w:cstheme="minorHAnsi"/>
          <w:color w:val="222222"/>
          <w:shd w:val="clear" w:color="auto" w:fill="FFFFFF"/>
        </w:rPr>
        <w:t>: a solid-state synthesis of azo-dyes under sunlight irradiation. Research on Chemical Intermediates. 2012 Nov;38(9):2149-53.</w:t>
      </w:r>
    </w:p>
    <w:p w14:paraId="66B771C4" w14:textId="77777777" w:rsidR="007C6391" w:rsidRPr="001660D5" w:rsidRDefault="007C6391" w:rsidP="001660D5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1660D5">
        <w:rPr>
          <w:rFonts w:cstheme="minorHAnsi"/>
        </w:rPr>
        <w:t>(2)</w:t>
      </w:r>
      <w:r w:rsidR="00AF0F7D" w:rsidRPr="001660D5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AF0F7D" w:rsidRPr="001660D5">
        <w:rPr>
          <w:rFonts w:cstheme="minorHAnsi"/>
        </w:rPr>
        <w:t>Raveendra</w:t>
      </w:r>
      <w:proofErr w:type="spellEnd"/>
      <w:r w:rsidR="00AF0F7D" w:rsidRPr="001660D5">
        <w:rPr>
          <w:rFonts w:cstheme="minorHAnsi"/>
        </w:rPr>
        <w:t xml:space="preserve"> Singh; Pooja Joshi; Neelam Pareek; </w:t>
      </w:r>
      <w:proofErr w:type="spellStart"/>
      <w:r w:rsidR="00AF0F7D" w:rsidRPr="001660D5">
        <w:rPr>
          <w:rFonts w:cstheme="minorHAnsi"/>
        </w:rPr>
        <w:t>Dipen</w:t>
      </w:r>
      <w:proofErr w:type="spellEnd"/>
      <w:r w:rsidR="00AF0F7D" w:rsidRPr="001660D5">
        <w:rPr>
          <w:rFonts w:cstheme="minorHAnsi"/>
        </w:rPr>
        <w:t xml:space="preserve"> Upadhyay P. K. </w:t>
      </w:r>
      <w:proofErr w:type="spellStart"/>
      <w:r w:rsidR="00AF0F7D" w:rsidRPr="001660D5">
        <w:rPr>
          <w:rFonts w:cstheme="minorHAnsi"/>
        </w:rPr>
        <w:t>Baroliya</w:t>
      </w:r>
      <w:proofErr w:type="spellEnd"/>
      <w:r w:rsidR="00AF0F7D" w:rsidRPr="001660D5">
        <w:rPr>
          <w:rFonts w:cstheme="minorHAnsi"/>
        </w:rPr>
        <w:t>; Amit Bhandari; R. S. Chauhan; A. K. Goswami</w:t>
      </w:r>
      <w:r w:rsidR="00AF0F7D" w:rsidRPr="001660D5">
        <w:rPr>
          <w:rFonts w:cstheme="minorHAnsi"/>
          <w:color w:val="222222"/>
          <w:shd w:val="clear" w:color="auto" w:fill="FFFFFF"/>
        </w:rPr>
        <w:t>. Analytical application of m-</w:t>
      </w:r>
      <w:proofErr w:type="spellStart"/>
      <w:r w:rsidR="00AF0F7D" w:rsidRPr="001660D5">
        <w:rPr>
          <w:rFonts w:cstheme="minorHAnsi"/>
          <w:color w:val="222222"/>
          <w:shd w:val="clear" w:color="auto" w:fill="FFFFFF"/>
        </w:rPr>
        <w:t>chlorophenylazo</w:t>
      </w:r>
      <w:proofErr w:type="spellEnd"/>
      <w:r w:rsidR="00AF0F7D" w:rsidRPr="001660D5">
        <w:rPr>
          <w:rFonts w:cstheme="minorHAnsi"/>
          <w:color w:val="222222"/>
          <w:shd w:val="clear" w:color="auto" w:fill="FFFFFF"/>
        </w:rPr>
        <w:t>-bis-</w:t>
      </w:r>
      <w:proofErr w:type="spellStart"/>
      <w:r w:rsidR="00AF0F7D" w:rsidRPr="001660D5">
        <w:rPr>
          <w:rFonts w:cstheme="minorHAnsi"/>
          <w:color w:val="222222"/>
          <w:shd w:val="clear" w:color="auto" w:fill="FFFFFF"/>
        </w:rPr>
        <w:t>acetoxime</w:t>
      </w:r>
      <w:proofErr w:type="spellEnd"/>
      <w:r w:rsidR="00AF0F7D" w:rsidRPr="001660D5">
        <w:rPr>
          <w:rFonts w:cstheme="minorHAnsi"/>
          <w:color w:val="222222"/>
          <w:shd w:val="clear" w:color="auto" w:fill="FFFFFF"/>
        </w:rPr>
        <w:t xml:space="preserve"> (m-CPABA) in the spectrophotometric determination of Nickel (II). J. Chem. 2011;3(2):34-8.</w:t>
      </w:r>
    </w:p>
    <w:p w14:paraId="26945388" w14:textId="77777777" w:rsidR="002D483A" w:rsidRPr="001660D5" w:rsidRDefault="007C6391" w:rsidP="001660D5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1660D5">
        <w:rPr>
          <w:rFonts w:cstheme="minorHAnsi"/>
          <w:color w:val="222222"/>
          <w:shd w:val="clear" w:color="auto" w:fill="FFFFFF"/>
        </w:rPr>
        <w:t xml:space="preserve">(1) Prabhat K </w:t>
      </w:r>
      <w:proofErr w:type="spellStart"/>
      <w:r w:rsidRPr="001660D5">
        <w:rPr>
          <w:rFonts w:cstheme="minorHAnsi"/>
          <w:color w:val="222222"/>
          <w:shd w:val="clear" w:color="auto" w:fill="FFFFFF"/>
        </w:rPr>
        <w:t>Baroliya</w:t>
      </w:r>
      <w:proofErr w:type="spellEnd"/>
      <w:r w:rsidRPr="001660D5">
        <w:rPr>
          <w:rFonts w:cstheme="minorHAnsi"/>
          <w:color w:val="222222"/>
          <w:shd w:val="clear" w:color="auto" w:fill="FFFFFF"/>
        </w:rPr>
        <w:t xml:space="preserve">, Pooja J, Chauhan RS, Goswami AK. Synthesis, characterization and activity prediction of some new class of </w:t>
      </w:r>
      <w:proofErr w:type="spellStart"/>
      <w:r w:rsidRPr="001660D5">
        <w:rPr>
          <w:rFonts w:cstheme="minorHAnsi"/>
          <w:color w:val="222222"/>
          <w:shd w:val="clear" w:color="auto" w:fill="FFFFFF"/>
        </w:rPr>
        <w:t>hydroxytriazenes</w:t>
      </w:r>
      <w:proofErr w:type="spellEnd"/>
      <w:r w:rsidRPr="001660D5">
        <w:rPr>
          <w:rFonts w:cstheme="minorHAnsi"/>
          <w:color w:val="222222"/>
          <w:shd w:val="clear" w:color="auto" w:fill="FFFFFF"/>
        </w:rPr>
        <w:t>. Int. J. Chem. Sci. Tech. 2011;1(1):1-4.</w:t>
      </w:r>
    </w:p>
    <w:sectPr w:rsidR="002D483A" w:rsidRPr="001660D5" w:rsidSect="00DE4361">
      <w:pgSz w:w="11906" w:h="16838"/>
      <w:pgMar w:top="1440" w:right="1440" w:bottom="1440" w:left="1440" w:header="288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3693" w14:textId="77777777" w:rsidR="00F6769A" w:rsidRDefault="00F6769A" w:rsidP="00FD43B8">
      <w:pPr>
        <w:spacing w:after="0" w:line="240" w:lineRule="auto"/>
      </w:pPr>
      <w:r>
        <w:separator/>
      </w:r>
    </w:p>
  </w:endnote>
  <w:endnote w:type="continuationSeparator" w:id="0">
    <w:p w14:paraId="5A60D14D" w14:textId="77777777" w:rsidR="00F6769A" w:rsidRDefault="00F6769A" w:rsidP="00FD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1B59" w14:textId="77777777" w:rsidR="00F6769A" w:rsidRDefault="00F6769A" w:rsidP="00FD43B8">
      <w:pPr>
        <w:spacing w:after="0" w:line="240" w:lineRule="auto"/>
      </w:pPr>
      <w:r>
        <w:separator/>
      </w:r>
    </w:p>
  </w:footnote>
  <w:footnote w:type="continuationSeparator" w:id="0">
    <w:p w14:paraId="47BB077C" w14:textId="77777777" w:rsidR="00F6769A" w:rsidRDefault="00F6769A" w:rsidP="00FD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4F1E"/>
    <w:multiLevelType w:val="multilevel"/>
    <w:tmpl w:val="0844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E01AC"/>
    <w:multiLevelType w:val="hybridMultilevel"/>
    <w:tmpl w:val="6E5648C8"/>
    <w:lvl w:ilvl="0" w:tplc="B74A22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7E6D56"/>
    <w:multiLevelType w:val="hybridMultilevel"/>
    <w:tmpl w:val="78F24634"/>
    <w:lvl w:ilvl="0" w:tplc="C84215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E45"/>
    <w:multiLevelType w:val="hybridMultilevel"/>
    <w:tmpl w:val="3DAC64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7965"/>
    <w:multiLevelType w:val="hybridMultilevel"/>
    <w:tmpl w:val="6E5648C8"/>
    <w:lvl w:ilvl="0" w:tplc="B74A22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C07CE3"/>
    <w:multiLevelType w:val="hybridMultilevel"/>
    <w:tmpl w:val="78F24634"/>
    <w:lvl w:ilvl="0" w:tplc="C8421502">
      <w:start w:val="1"/>
      <w:numFmt w:val="decimal"/>
      <w:lvlText w:val="%1."/>
      <w:lvlJc w:val="left"/>
      <w:pPr>
        <w:ind w:left="64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547834D2"/>
    <w:multiLevelType w:val="hybridMultilevel"/>
    <w:tmpl w:val="8D903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472311"/>
    <w:multiLevelType w:val="hybridMultilevel"/>
    <w:tmpl w:val="EEC6CA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2EAF"/>
    <w:multiLevelType w:val="hybridMultilevel"/>
    <w:tmpl w:val="7DA6AD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6575D"/>
    <w:multiLevelType w:val="hybridMultilevel"/>
    <w:tmpl w:val="6E5648C8"/>
    <w:lvl w:ilvl="0" w:tplc="B74A22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4E"/>
    <w:rsid w:val="00004256"/>
    <w:rsid w:val="00004F77"/>
    <w:rsid w:val="00010BC4"/>
    <w:rsid w:val="00021C0C"/>
    <w:rsid w:val="0005009C"/>
    <w:rsid w:val="00053A70"/>
    <w:rsid w:val="00060D7B"/>
    <w:rsid w:val="00064C57"/>
    <w:rsid w:val="00071911"/>
    <w:rsid w:val="00085E50"/>
    <w:rsid w:val="000B1B95"/>
    <w:rsid w:val="000B406B"/>
    <w:rsid w:val="000B7B4F"/>
    <w:rsid w:val="000C4163"/>
    <w:rsid w:val="000E7F47"/>
    <w:rsid w:val="001005EB"/>
    <w:rsid w:val="001104FC"/>
    <w:rsid w:val="001242D6"/>
    <w:rsid w:val="0012594A"/>
    <w:rsid w:val="00133546"/>
    <w:rsid w:val="001660D5"/>
    <w:rsid w:val="00173441"/>
    <w:rsid w:val="001B0A3B"/>
    <w:rsid w:val="001B368C"/>
    <w:rsid w:val="001C355F"/>
    <w:rsid w:val="001C4E2A"/>
    <w:rsid w:val="001C5CC4"/>
    <w:rsid w:val="001D3CC8"/>
    <w:rsid w:val="001D5765"/>
    <w:rsid w:val="001E0219"/>
    <w:rsid w:val="00205A0F"/>
    <w:rsid w:val="002060C2"/>
    <w:rsid w:val="002061E6"/>
    <w:rsid w:val="00211616"/>
    <w:rsid w:val="00223424"/>
    <w:rsid w:val="00223B6E"/>
    <w:rsid w:val="00230C20"/>
    <w:rsid w:val="00240847"/>
    <w:rsid w:val="00255B45"/>
    <w:rsid w:val="00255E38"/>
    <w:rsid w:val="00257AE6"/>
    <w:rsid w:val="00265060"/>
    <w:rsid w:val="002700D1"/>
    <w:rsid w:val="00274416"/>
    <w:rsid w:val="00275199"/>
    <w:rsid w:val="00280FAB"/>
    <w:rsid w:val="00291F29"/>
    <w:rsid w:val="002965EE"/>
    <w:rsid w:val="002C1938"/>
    <w:rsid w:val="002C1C61"/>
    <w:rsid w:val="002D483A"/>
    <w:rsid w:val="002E19C4"/>
    <w:rsid w:val="00300713"/>
    <w:rsid w:val="00306FE7"/>
    <w:rsid w:val="00324114"/>
    <w:rsid w:val="00330569"/>
    <w:rsid w:val="003323AA"/>
    <w:rsid w:val="0033698A"/>
    <w:rsid w:val="00362210"/>
    <w:rsid w:val="003745A8"/>
    <w:rsid w:val="00382FF9"/>
    <w:rsid w:val="00390D60"/>
    <w:rsid w:val="003962D8"/>
    <w:rsid w:val="003C08E4"/>
    <w:rsid w:val="003C3940"/>
    <w:rsid w:val="003D19AC"/>
    <w:rsid w:val="003D36C5"/>
    <w:rsid w:val="003D634E"/>
    <w:rsid w:val="003E2D76"/>
    <w:rsid w:val="003E618B"/>
    <w:rsid w:val="004134A5"/>
    <w:rsid w:val="00423F44"/>
    <w:rsid w:val="00436539"/>
    <w:rsid w:val="00451080"/>
    <w:rsid w:val="00461588"/>
    <w:rsid w:val="004653CE"/>
    <w:rsid w:val="00473492"/>
    <w:rsid w:val="004807B1"/>
    <w:rsid w:val="004850C0"/>
    <w:rsid w:val="004B0B97"/>
    <w:rsid w:val="004B0C76"/>
    <w:rsid w:val="004C2774"/>
    <w:rsid w:val="004D31D2"/>
    <w:rsid w:val="004D62D3"/>
    <w:rsid w:val="004D66BD"/>
    <w:rsid w:val="004D7C9B"/>
    <w:rsid w:val="004E2947"/>
    <w:rsid w:val="004F15BA"/>
    <w:rsid w:val="004F58A3"/>
    <w:rsid w:val="0051006B"/>
    <w:rsid w:val="005121F9"/>
    <w:rsid w:val="0052767D"/>
    <w:rsid w:val="00527E9F"/>
    <w:rsid w:val="00535B41"/>
    <w:rsid w:val="00535C1E"/>
    <w:rsid w:val="00571EBE"/>
    <w:rsid w:val="005A4547"/>
    <w:rsid w:val="005B4605"/>
    <w:rsid w:val="005B4B8C"/>
    <w:rsid w:val="005C7990"/>
    <w:rsid w:val="005D38FF"/>
    <w:rsid w:val="005D3DE4"/>
    <w:rsid w:val="005D70E2"/>
    <w:rsid w:val="005F643D"/>
    <w:rsid w:val="00605175"/>
    <w:rsid w:val="0060589F"/>
    <w:rsid w:val="00607AB4"/>
    <w:rsid w:val="006212A5"/>
    <w:rsid w:val="006526E1"/>
    <w:rsid w:val="00681084"/>
    <w:rsid w:val="0068564F"/>
    <w:rsid w:val="006B6AD1"/>
    <w:rsid w:val="006D525C"/>
    <w:rsid w:val="007234A8"/>
    <w:rsid w:val="00731BBF"/>
    <w:rsid w:val="00750CDE"/>
    <w:rsid w:val="00750F19"/>
    <w:rsid w:val="00751E9E"/>
    <w:rsid w:val="00753B71"/>
    <w:rsid w:val="00756177"/>
    <w:rsid w:val="00781E70"/>
    <w:rsid w:val="0079183D"/>
    <w:rsid w:val="00793A5E"/>
    <w:rsid w:val="007945F5"/>
    <w:rsid w:val="007A3058"/>
    <w:rsid w:val="007B34C9"/>
    <w:rsid w:val="007C6391"/>
    <w:rsid w:val="007F125F"/>
    <w:rsid w:val="007F2DEB"/>
    <w:rsid w:val="007F4DD5"/>
    <w:rsid w:val="008003E1"/>
    <w:rsid w:val="008050D6"/>
    <w:rsid w:val="00807E07"/>
    <w:rsid w:val="00810987"/>
    <w:rsid w:val="008246D0"/>
    <w:rsid w:val="00855EAC"/>
    <w:rsid w:val="0086093A"/>
    <w:rsid w:val="00881BE9"/>
    <w:rsid w:val="0088754F"/>
    <w:rsid w:val="00890CD5"/>
    <w:rsid w:val="008958C7"/>
    <w:rsid w:val="00897347"/>
    <w:rsid w:val="008973CA"/>
    <w:rsid w:val="008B258D"/>
    <w:rsid w:val="008B4A4C"/>
    <w:rsid w:val="008B50A8"/>
    <w:rsid w:val="008C221E"/>
    <w:rsid w:val="008D069F"/>
    <w:rsid w:val="008F3A96"/>
    <w:rsid w:val="0090228A"/>
    <w:rsid w:val="00902F7C"/>
    <w:rsid w:val="00924E11"/>
    <w:rsid w:val="0094512A"/>
    <w:rsid w:val="00951FBF"/>
    <w:rsid w:val="00953116"/>
    <w:rsid w:val="00973DDA"/>
    <w:rsid w:val="00982A0C"/>
    <w:rsid w:val="00983C84"/>
    <w:rsid w:val="009A3A20"/>
    <w:rsid w:val="009B6532"/>
    <w:rsid w:val="009C0F27"/>
    <w:rsid w:val="009D4178"/>
    <w:rsid w:val="009F1931"/>
    <w:rsid w:val="00A169B3"/>
    <w:rsid w:val="00A21EED"/>
    <w:rsid w:val="00A3345D"/>
    <w:rsid w:val="00A440CB"/>
    <w:rsid w:val="00A442C9"/>
    <w:rsid w:val="00A51935"/>
    <w:rsid w:val="00A811DE"/>
    <w:rsid w:val="00A90876"/>
    <w:rsid w:val="00A923B6"/>
    <w:rsid w:val="00AA7BFC"/>
    <w:rsid w:val="00AB2507"/>
    <w:rsid w:val="00AB5365"/>
    <w:rsid w:val="00AC0E50"/>
    <w:rsid w:val="00AC7D48"/>
    <w:rsid w:val="00AD66A6"/>
    <w:rsid w:val="00AE0EEF"/>
    <w:rsid w:val="00AE3F6A"/>
    <w:rsid w:val="00AF0F7D"/>
    <w:rsid w:val="00AF6CE8"/>
    <w:rsid w:val="00B01B92"/>
    <w:rsid w:val="00B138FD"/>
    <w:rsid w:val="00B33E33"/>
    <w:rsid w:val="00B348B4"/>
    <w:rsid w:val="00B37BC7"/>
    <w:rsid w:val="00B520A4"/>
    <w:rsid w:val="00B521DA"/>
    <w:rsid w:val="00B61D2C"/>
    <w:rsid w:val="00B729A0"/>
    <w:rsid w:val="00B755D0"/>
    <w:rsid w:val="00B9089D"/>
    <w:rsid w:val="00BA2A12"/>
    <w:rsid w:val="00BA4460"/>
    <w:rsid w:val="00BA64E1"/>
    <w:rsid w:val="00BB62FB"/>
    <w:rsid w:val="00BC5BE6"/>
    <w:rsid w:val="00BC6CE1"/>
    <w:rsid w:val="00BC7D02"/>
    <w:rsid w:val="00BD68D5"/>
    <w:rsid w:val="00BE321A"/>
    <w:rsid w:val="00C0102A"/>
    <w:rsid w:val="00C0791B"/>
    <w:rsid w:val="00C07FAC"/>
    <w:rsid w:val="00C1087F"/>
    <w:rsid w:val="00C327C6"/>
    <w:rsid w:val="00C37D0F"/>
    <w:rsid w:val="00C52C5E"/>
    <w:rsid w:val="00C67125"/>
    <w:rsid w:val="00C90CED"/>
    <w:rsid w:val="00C9428C"/>
    <w:rsid w:val="00CA48AF"/>
    <w:rsid w:val="00CC7D28"/>
    <w:rsid w:val="00CE0515"/>
    <w:rsid w:val="00CF1C1C"/>
    <w:rsid w:val="00D01020"/>
    <w:rsid w:val="00D10B86"/>
    <w:rsid w:val="00D2481D"/>
    <w:rsid w:val="00D43710"/>
    <w:rsid w:val="00D4432C"/>
    <w:rsid w:val="00D46931"/>
    <w:rsid w:val="00D5488F"/>
    <w:rsid w:val="00D54C1A"/>
    <w:rsid w:val="00D57D20"/>
    <w:rsid w:val="00D76163"/>
    <w:rsid w:val="00D81BB3"/>
    <w:rsid w:val="00D9565C"/>
    <w:rsid w:val="00D95E8C"/>
    <w:rsid w:val="00D95FDD"/>
    <w:rsid w:val="00DA7FB6"/>
    <w:rsid w:val="00DB1C4E"/>
    <w:rsid w:val="00DD0044"/>
    <w:rsid w:val="00DD30FB"/>
    <w:rsid w:val="00DD6A30"/>
    <w:rsid w:val="00DE4361"/>
    <w:rsid w:val="00DF0D3E"/>
    <w:rsid w:val="00E15C78"/>
    <w:rsid w:val="00E35323"/>
    <w:rsid w:val="00E51FC1"/>
    <w:rsid w:val="00E544AB"/>
    <w:rsid w:val="00E54AF3"/>
    <w:rsid w:val="00E5510C"/>
    <w:rsid w:val="00E9359D"/>
    <w:rsid w:val="00E96AF3"/>
    <w:rsid w:val="00EB4FE6"/>
    <w:rsid w:val="00EC6836"/>
    <w:rsid w:val="00F0405A"/>
    <w:rsid w:val="00F10C71"/>
    <w:rsid w:val="00F124C2"/>
    <w:rsid w:val="00F14CAE"/>
    <w:rsid w:val="00F2077B"/>
    <w:rsid w:val="00F22B98"/>
    <w:rsid w:val="00F233E7"/>
    <w:rsid w:val="00F237B8"/>
    <w:rsid w:val="00F25791"/>
    <w:rsid w:val="00F357C9"/>
    <w:rsid w:val="00F42D72"/>
    <w:rsid w:val="00F50983"/>
    <w:rsid w:val="00F63027"/>
    <w:rsid w:val="00F63836"/>
    <w:rsid w:val="00F65DE8"/>
    <w:rsid w:val="00F66849"/>
    <w:rsid w:val="00F6769A"/>
    <w:rsid w:val="00F74829"/>
    <w:rsid w:val="00F81A58"/>
    <w:rsid w:val="00F832BA"/>
    <w:rsid w:val="00F863B0"/>
    <w:rsid w:val="00F92FA6"/>
    <w:rsid w:val="00F93416"/>
    <w:rsid w:val="00F945C3"/>
    <w:rsid w:val="00F94B1A"/>
    <w:rsid w:val="00F94D91"/>
    <w:rsid w:val="00FA14C6"/>
    <w:rsid w:val="00FB2124"/>
    <w:rsid w:val="00FC0C6E"/>
    <w:rsid w:val="00FD43B8"/>
    <w:rsid w:val="00FD43F6"/>
    <w:rsid w:val="00FE1634"/>
    <w:rsid w:val="00F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91E4"/>
  <w15:docId w15:val="{D8AC71DE-A0AF-4BFD-B32C-37F64D28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847"/>
  </w:style>
  <w:style w:type="paragraph" w:styleId="Heading1">
    <w:name w:val="heading 1"/>
    <w:basedOn w:val="Normal"/>
    <w:link w:val="Heading1Char"/>
    <w:uiPriority w:val="9"/>
    <w:qFormat/>
    <w:rsid w:val="00AC7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2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6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B8"/>
  </w:style>
  <w:style w:type="paragraph" w:styleId="Footer">
    <w:name w:val="footer"/>
    <w:basedOn w:val="Normal"/>
    <w:link w:val="FooterChar"/>
    <w:uiPriority w:val="99"/>
    <w:unhideWhenUsed/>
    <w:rsid w:val="00FD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B8"/>
  </w:style>
  <w:style w:type="paragraph" w:styleId="BalloonText">
    <w:name w:val="Balloon Text"/>
    <w:basedOn w:val="Normal"/>
    <w:link w:val="BalloonTextChar"/>
    <w:uiPriority w:val="99"/>
    <w:semiHidden/>
    <w:unhideWhenUsed/>
    <w:rsid w:val="0012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7D48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apple-converted-space">
    <w:name w:val="apple-converted-space"/>
    <w:basedOn w:val="DefaultParagraphFont"/>
    <w:rsid w:val="00AC7D48"/>
  </w:style>
  <w:style w:type="character" w:customStyle="1" w:styleId="authorsname">
    <w:name w:val="authors__name"/>
    <w:basedOn w:val="DefaultParagraphFont"/>
    <w:rsid w:val="00AC7D48"/>
  </w:style>
  <w:style w:type="character" w:customStyle="1" w:styleId="authorscontact">
    <w:name w:val="authors__contact"/>
    <w:basedOn w:val="DefaultParagraphFont"/>
    <w:rsid w:val="00AC7D48"/>
  </w:style>
  <w:style w:type="character" w:customStyle="1" w:styleId="journaltitle">
    <w:name w:val="journaltitle"/>
    <w:basedOn w:val="DefaultParagraphFont"/>
    <w:rsid w:val="00AC7D48"/>
  </w:style>
  <w:style w:type="character" w:customStyle="1" w:styleId="articlecitationyear">
    <w:name w:val="articlecitation_year"/>
    <w:basedOn w:val="DefaultParagraphFont"/>
    <w:rsid w:val="00AC7D48"/>
  </w:style>
  <w:style w:type="character" w:customStyle="1" w:styleId="articlecitationvolume">
    <w:name w:val="articlecitation_volume"/>
    <w:basedOn w:val="DefaultParagraphFont"/>
    <w:rsid w:val="00AC7D48"/>
  </w:style>
  <w:style w:type="character" w:customStyle="1" w:styleId="articlecitationpages">
    <w:name w:val="articlecitation_pages"/>
    <w:basedOn w:val="DefaultParagraphFont"/>
    <w:rsid w:val="00AC7D48"/>
  </w:style>
  <w:style w:type="paragraph" w:customStyle="1" w:styleId="Default">
    <w:name w:val="Default"/>
    <w:rsid w:val="00E544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1">
    <w:name w:val="A1"/>
    <w:uiPriority w:val="99"/>
    <w:rsid w:val="00E544AB"/>
    <w:rPr>
      <w:i/>
      <w:iCs/>
      <w:color w:val="000000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90D6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2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bhatkaroliya@mlsu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kbaroli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PKB</cp:lastModifiedBy>
  <cp:revision>16</cp:revision>
  <cp:lastPrinted>2018-04-04T08:04:00Z</cp:lastPrinted>
  <dcterms:created xsi:type="dcterms:W3CDTF">2018-02-22T14:11:00Z</dcterms:created>
  <dcterms:modified xsi:type="dcterms:W3CDTF">2022-02-02T16:15:00Z</dcterms:modified>
</cp:coreProperties>
</file>